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3D" w:rsidRDefault="00B302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023D" w:rsidRDefault="00B3023D">
      <w:pPr>
        <w:pStyle w:val="ConsPlusNormal"/>
        <w:jc w:val="both"/>
        <w:outlineLvl w:val="0"/>
      </w:pPr>
    </w:p>
    <w:p w:rsidR="00B3023D" w:rsidRDefault="00B3023D">
      <w:pPr>
        <w:pStyle w:val="ConsPlusTitle"/>
        <w:jc w:val="center"/>
        <w:outlineLvl w:val="0"/>
      </w:pPr>
      <w:r>
        <w:t>АДМИНИСТРАЦИЯ ГОРОДА АЧИНСКА</w:t>
      </w:r>
    </w:p>
    <w:p w:rsidR="00B3023D" w:rsidRDefault="00B3023D">
      <w:pPr>
        <w:pStyle w:val="ConsPlusTitle"/>
        <w:jc w:val="center"/>
      </w:pPr>
      <w:r>
        <w:t>КРАСНОЯРСКОГО КРАЯ</w:t>
      </w:r>
    </w:p>
    <w:p w:rsidR="00B3023D" w:rsidRDefault="00B3023D">
      <w:pPr>
        <w:pStyle w:val="ConsPlusTitle"/>
        <w:jc w:val="center"/>
      </w:pPr>
    </w:p>
    <w:p w:rsidR="00B3023D" w:rsidRDefault="00B3023D">
      <w:pPr>
        <w:pStyle w:val="ConsPlusTitle"/>
        <w:jc w:val="center"/>
      </w:pPr>
      <w:r>
        <w:t>ПОСТАНОВЛЕНИЕ</w:t>
      </w:r>
    </w:p>
    <w:p w:rsidR="00B3023D" w:rsidRDefault="00B3023D">
      <w:pPr>
        <w:pStyle w:val="ConsPlusTitle"/>
        <w:jc w:val="center"/>
      </w:pPr>
      <w:r>
        <w:t>от 30 сентября 2013 г. N 323-п</w:t>
      </w:r>
    </w:p>
    <w:p w:rsidR="00B3023D" w:rsidRDefault="00B3023D">
      <w:pPr>
        <w:pStyle w:val="ConsPlusTitle"/>
        <w:jc w:val="center"/>
      </w:pPr>
    </w:p>
    <w:p w:rsidR="00B3023D" w:rsidRDefault="00B3023D">
      <w:pPr>
        <w:pStyle w:val="ConsPlusTitle"/>
        <w:jc w:val="center"/>
      </w:pPr>
      <w:r>
        <w:t>ОБ УТВЕРЖДЕНИИ МУНИЦИПАЛЬНОЙ ПРОГРАММЫ ГОРОДА</w:t>
      </w:r>
    </w:p>
    <w:p w:rsidR="00B3023D" w:rsidRDefault="00B3023D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B3023D" w:rsidRDefault="00B3023D">
      <w:pPr>
        <w:pStyle w:val="ConsPlusTitle"/>
        <w:jc w:val="center"/>
      </w:pPr>
      <w:r>
        <w:t>ОТ ЧРЕЗВЫЧАЙНЫХ СИТУАЦИЙ ПРИРОДНОГО И ТЕХНОГЕННОГО</w:t>
      </w:r>
    </w:p>
    <w:p w:rsidR="00B3023D" w:rsidRDefault="00B3023D">
      <w:pPr>
        <w:pStyle w:val="ConsPlusTitle"/>
        <w:jc w:val="center"/>
      </w:pPr>
      <w:r>
        <w:t>ХАРАКТЕРА"</w:t>
      </w:r>
    </w:p>
    <w:p w:rsidR="00B3023D" w:rsidRDefault="00B30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30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6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0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2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5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6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7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2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3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4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25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26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27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28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9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30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06.03.2020 </w:t>
            </w:r>
            <w:hyperlink r:id="rId31">
              <w:r>
                <w:rPr>
                  <w:color w:val="0000FF"/>
                </w:rPr>
                <w:t>N 065-п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32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05.10.2020 </w:t>
            </w:r>
            <w:hyperlink r:id="rId33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34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35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09.03.2022 </w:t>
            </w:r>
            <w:hyperlink r:id="rId36">
              <w:r>
                <w:rPr>
                  <w:color w:val="0000FF"/>
                </w:rPr>
                <w:t>N 068-п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37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 xml:space="preserve">В соответствии со </w:t>
      </w:r>
      <w:hyperlink r:id="rId3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9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42">
        <w:r>
          <w:rPr>
            <w:color w:val="0000FF"/>
          </w:rPr>
          <w:t>статьями 47.3</w:t>
        </w:r>
      </w:hyperlink>
      <w:r>
        <w:t xml:space="preserve">, </w:t>
      </w:r>
      <w:hyperlink r:id="rId43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46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B3023D" w:rsidRDefault="00B3023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</w:pPr>
      <w:r>
        <w:t>Исполняющий полномочия</w:t>
      </w:r>
    </w:p>
    <w:p w:rsidR="00B3023D" w:rsidRDefault="00B3023D">
      <w:pPr>
        <w:pStyle w:val="ConsPlusNormal"/>
        <w:jc w:val="right"/>
      </w:pPr>
      <w:r>
        <w:t>Главы Администрации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П.Я.ХОХЛОВ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0"/>
      </w:pPr>
      <w:r>
        <w:t>Приложение</w:t>
      </w:r>
    </w:p>
    <w:p w:rsidR="00B3023D" w:rsidRDefault="00B3023D">
      <w:pPr>
        <w:pStyle w:val="ConsPlusNormal"/>
        <w:jc w:val="right"/>
      </w:pPr>
      <w:r>
        <w:t>к Постановлению</w:t>
      </w:r>
    </w:p>
    <w:p w:rsidR="00B3023D" w:rsidRDefault="00B3023D">
      <w:pPr>
        <w:pStyle w:val="ConsPlusNormal"/>
        <w:jc w:val="right"/>
      </w:pPr>
      <w:r>
        <w:t>Администрации города Ачинска</w:t>
      </w:r>
    </w:p>
    <w:p w:rsidR="00B3023D" w:rsidRDefault="00B3023D">
      <w:pPr>
        <w:pStyle w:val="ConsPlusNormal"/>
        <w:jc w:val="right"/>
      </w:pPr>
      <w:r>
        <w:t>от 30 сентября 2013 г. N 323-п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B3023D" w:rsidRDefault="00B3023D">
      <w:pPr>
        <w:pStyle w:val="ConsPlusTitle"/>
        <w:jc w:val="center"/>
      </w:pPr>
      <w:r>
        <w:t>ГОРОДА АЧИНСКА "ЗАЩИТА НАСЕЛЕНИЯ И ТЕРРИТОРИЙ ГОРОДА</w:t>
      </w:r>
    </w:p>
    <w:p w:rsidR="00B3023D" w:rsidRDefault="00B3023D">
      <w:pPr>
        <w:pStyle w:val="ConsPlusTitle"/>
        <w:jc w:val="center"/>
      </w:pPr>
      <w:r>
        <w:t>АЧИНСКА ОТ ЧРЕЗВЫЧАЙНЫХ СИТУАЦИЙ ПРИРОДНОГО</w:t>
      </w:r>
    </w:p>
    <w:p w:rsidR="00B3023D" w:rsidRDefault="00B3023D">
      <w:pPr>
        <w:pStyle w:val="ConsPlusTitle"/>
        <w:jc w:val="center"/>
      </w:pPr>
      <w:r>
        <w:t>И ТЕХНОГЕННОГО ХАРАКТЕРА"</w:t>
      </w:r>
    </w:p>
    <w:p w:rsidR="00B3023D" w:rsidRDefault="00B30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30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5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09.03.2022 </w:t>
            </w:r>
            <w:hyperlink r:id="rId46">
              <w:r>
                <w:rPr>
                  <w:color w:val="0000FF"/>
                </w:rPr>
                <w:t>N 068-п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47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lastRenderedPageBreak/>
        <w:t>1. ПАСПОРТ МУНИЦИПАЛЬНОЙ ПРОГРАММЫ</w:t>
      </w:r>
    </w:p>
    <w:p w:rsidR="00B3023D" w:rsidRDefault="00B30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 (далее - программа)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hyperlink r:id="rId48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      </w:r>
            <w:hyperlink r:id="rId5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2014 - 2030 годы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B3023D" w:rsidRDefault="00B3023D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B3023D" w:rsidRDefault="00B3023D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B3023D" w:rsidRDefault="00B3023D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B3023D" w:rsidRDefault="00B3023D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B3023D" w:rsidRDefault="00B3023D">
            <w:pPr>
              <w:pStyle w:val="ConsPlusNormal"/>
            </w:pPr>
            <w:r>
              <w:t>(представлены в приложении к паспорту программы)</w:t>
            </w:r>
          </w:p>
        </w:tc>
      </w:tr>
      <w:tr w:rsidR="00B3023D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3023D" w:rsidRDefault="00B3023D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3023D" w:rsidRDefault="00B3023D">
            <w:pPr>
              <w:pStyle w:val="ConsPlusNormal"/>
            </w:pPr>
            <w:r>
              <w:t>Общий объем финансирования муниципальной программы - 106839,0 тыс. рублей, в том числе по годам:</w:t>
            </w:r>
          </w:p>
          <w:p w:rsidR="00B3023D" w:rsidRDefault="00B3023D">
            <w:pPr>
              <w:pStyle w:val="ConsPlusNormal"/>
            </w:pPr>
            <w:r>
              <w:t>2014 год - 28089,2 тыс. рублей;</w:t>
            </w:r>
          </w:p>
          <w:p w:rsidR="00B3023D" w:rsidRDefault="00B3023D">
            <w:pPr>
              <w:pStyle w:val="ConsPlusNormal"/>
            </w:pPr>
            <w:r>
              <w:t>2015 год - 29508,0 тыс. рублей;</w:t>
            </w:r>
          </w:p>
          <w:p w:rsidR="00B3023D" w:rsidRDefault="00B3023D">
            <w:pPr>
              <w:pStyle w:val="ConsPlusNormal"/>
            </w:pPr>
            <w:r>
              <w:t>2016 год - 30303,3 тыс. рублей;</w:t>
            </w:r>
          </w:p>
          <w:p w:rsidR="00B3023D" w:rsidRDefault="00B3023D">
            <w:pPr>
              <w:pStyle w:val="ConsPlusNormal"/>
            </w:pPr>
            <w:r>
              <w:t>2017 год - 6500,6 тыс. рублей;</w:t>
            </w:r>
          </w:p>
          <w:p w:rsidR="00B3023D" w:rsidRDefault="00B3023D">
            <w:pPr>
              <w:pStyle w:val="ConsPlusNormal"/>
            </w:pPr>
            <w:r>
              <w:t>2018 год - 855,6 тыс. рублей;</w:t>
            </w:r>
          </w:p>
          <w:p w:rsidR="00B3023D" w:rsidRDefault="00B3023D">
            <w:pPr>
              <w:pStyle w:val="ConsPlusNormal"/>
            </w:pPr>
            <w:r>
              <w:t>2019 год - 1874,8 тыс. рублей;</w:t>
            </w:r>
          </w:p>
          <w:p w:rsidR="00B3023D" w:rsidRDefault="00B3023D">
            <w:pPr>
              <w:pStyle w:val="ConsPlusNormal"/>
            </w:pPr>
            <w:r>
              <w:t>2020 год - 934,3 тыс. рублей;</w:t>
            </w:r>
          </w:p>
          <w:p w:rsidR="00B3023D" w:rsidRDefault="00B3023D">
            <w:pPr>
              <w:pStyle w:val="ConsPlusNormal"/>
            </w:pPr>
            <w:r>
              <w:t>2021 год - 3952,6 тыс. рублей;</w:t>
            </w:r>
          </w:p>
          <w:p w:rsidR="00B3023D" w:rsidRDefault="00B3023D">
            <w:pPr>
              <w:pStyle w:val="ConsPlusNormal"/>
            </w:pPr>
            <w:r>
              <w:t>2022 год - 2925,4 тыс. рублей;</w:t>
            </w:r>
          </w:p>
          <w:p w:rsidR="00B3023D" w:rsidRDefault="00B3023D">
            <w:pPr>
              <w:pStyle w:val="ConsPlusNormal"/>
            </w:pPr>
            <w:r>
              <w:t>2023 год - 947,6 тыс. рублей;</w:t>
            </w:r>
          </w:p>
          <w:p w:rsidR="00B3023D" w:rsidRDefault="00B3023D">
            <w:pPr>
              <w:pStyle w:val="ConsPlusNormal"/>
            </w:pPr>
            <w:r>
              <w:t>2024 год - 947,6 тыс. рублей;</w:t>
            </w:r>
          </w:p>
          <w:p w:rsidR="00B3023D" w:rsidRDefault="00B3023D">
            <w:pPr>
              <w:pStyle w:val="ConsPlusNormal"/>
            </w:pPr>
            <w:r>
              <w:t>в том числе по источникам финансирования:</w:t>
            </w:r>
          </w:p>
          <w:p w:rsidR="00B3023D" w:rsidRDefault="00B3023D">
            <w:pPr>
              <w:pStyle w:val="ConsPlusNormal"/>
            </w:pPr>
            <w:r>
              <w:t>за счет средств бюджета города</w:t>
            </w:r>
          </w:p>
          <w:p w:rsidR="00B3023D" w:rsidRDefault="00B3023D">
            <w:pPr>
              <w:pStyle w:val="ConsPlusNormal"/>
            </w:pPr>
            <w:r>
              <w:t>- 106079,3 тыс. рублей, в том числе по годам:</w:t>
            </w:r>
          </w:p>
          <w:p w:rsidR="00B3023D" w:rsidRDefault="00B3023D">
            <w:pPr>
              <w:pStyle w:val="ConsPlusNormal"/>
            </w:pPr>
            <w:r>
              <w:t>2014 год - 28089,2 тыс. рублей;</w:t>
            </w:r>
          </w:p>
          <w:p w:rsidR="00B3023D" w:rsidRDefault="00B3023D">
            <w:pPr>
              <w:pStyle w:val="ConsPlusNormal"/>
            </w:pPr>
            <w:r>
              <w:t>2015 год - 29508,0 тыс. рублей;</w:t>
            </w:r>
          </w:p>
          <w:p w:rsidR="00B3023D" w:rsidRDefault="00B3023D">
            <w:pPr>
              <w:pStyle w:val="ConsPlusNormal"/>
            </w:pPr>
            <w:r>
              <w:t>2016 год - 30127,7 тыс. рублей;</w:t>
            </w:r>
          </w:p>
          <w:p w:rsidR="00B3023D" w:rsidRDefault="00B3023D">
            <w:pPr>
              <w:pStyle w:val="ConsPlusNormal"/>
            </w:pPr>
            <w:r>
              <w:t>2017 год - 6471,4 тыс. рублей;</w:t>
            </w:r>
          </w:p>
          <w:p w:rsidR="00B3023D" w:rsidRDefault="00B3023D">
            <w:pPr>
              <w:pStyle w:val="ConsPlusNormal"/>
            </w:pPr>
            <w:r>
              <w:t>2018 год - 826,4 тыс. рублей;</w:t>
            </w:r>
          </w:p>
          <w:p w:rsidR="00B3023D" w:rsidRDefault="00B3023D">
            <w:pPr>
              <w:pStyle w:val="ConsPlusNormal"/>
            </w:pPr>
            <w:r>
              <w:lastRenderedPageBreak/>
              <w:t>2019 год - 1831,0 тыс. рублей;</w:t>
            </w:r>
          </w:p>
          <w:p w:rsidR="00B3023D" w:rsidRDefault="00B3023D">
            <w:pPr>
              <w:pStyle w:val="ConsPlusNormal"/>
            </w:pPr>
            <w:r>
              <w:t>2020 год - 861,2 тыс. рублей;</w:t>
            </w:r>
          </w:p>
          <w:p w:rsidR="00B3023D" w:rsidRDefault="00B3023D">
            <w:pPr>
              <w:pStyle w:val="ConsPlusNormal"/>
            </w:pPr>
            <w:r>
              <w:t>2021 год - 3850,4 тыс. рублей;</w:t>
            </w:r>
          </w:p>
          <w:p w:rsidR="00B3023D" w:rsidRDefault="00B3023D">
            <w:pPr>
              <w:pStyle w:val="ConsPlusNormal"/>
            </w:pPr>
            <w:r>
              <w:t>2022 год - 2823,2 тыс. рублей;</w:t>
            </w:r>
          </w:p>
          <w:p w:rsidR="00B3023D" w:rsidRDefault="00B3023D">
            <w:pPr>
              <w:pStyle w:val="ConsPlusNormal"/>
            </w:pPr>
            <w:r>
              <w:t>2023 год - 845,4 тыс. рублей;</w:t>
            </w:r>
          </w:p>
          <w:p w:rsidR="00B3023D" w:rsidRDefault="00B3023D">
            <w:pPr>
              <w:pStyle w:val="ConsPlusNormal"/>
            </w:pPr>
            <w:r>
              <w:t>2024 год - 845,4 тыс. рублей;</w:t>
            </w:r>
          </w:p>
          <w:p w:rsidR="00B3023D" w:rsidRDefault="00B3023D">
            <w:pPr>
              <w:pStyle w:val="ConsPlusNormal"/>
            </w:pPr>
            <w:r>
              <w:t>за счет средств краевого бюджета - 759,7 тыс. рублей, в том числе по годам:</w:t>
            </w:r>
          </w:p>
          <w:p w:rsidR="00B3023D" w:rsidRDefault="00B3023D">
            <w:pPr>
              <w:pStyle w:val="ConsPlusNormal"/>
            </w:pPr>
            <w:r>
              <w:t>2014 год - 0,0 тыс. рублей;</w:t>
            </w:r>
          </w:p>
          <w:p w:rsidR="00B3023D" w:rsidRDefault="00B3023D">
            <w:pPr>
              <w:pStyle w:val="ConsPlusNormal"/>
            </w:pPr>
            <w:r>
              <w:t>2015 год - 0,0 тыс. рублей;</w:t>
            </w:r>
          </w:p>
          <w:p w:rsidR="00B3023D" w:rsidRDefault="00B3023D">
            <w:pPr>
              <w:pStyle w:val="ConsPlusNormal"/>
            </w:pPr>
            <w:r>
              <w:t>2016 год - 175,6 тыс. рублей;</w:t>
            </w:r>
          </w:p>
          <w:p w:rsidR="00B3023D" w:rsidRDefault="00B3023D">
            <w:pPr>
              <w:pStyle w:val="ConsPlusNormal"/>
            </w:pPr>
            <w:r>
              <w:t>2017 год - 29,2 тыс. рублей;</w:t>
            </w:r>
          </w:p>
          <w:p w:rsidR="00B3023D" w:rsidRDefault="00B3023D">
            <w:pPr>
              <w:pStyle w:val="ConsPlusNormal"/>
            </w:pPr>
            <w:r>
              <w:t>2018 год - 29,2 тыс. рублей;</w:t>
            </w:r>
          </w:p>
          <w:p w:rsidR="00B3023D" w:rsidRDefault="00B3023D">
            <w:pPr>
              <w:pStyle w:val="ConsPlusNormal"/>
            </w:pPr>
            <w:r>
              <w:t>2019 год - 43,8 тыс. рублей;</w:t>
            </w:r>
          </w:p>
          <w:p w:rsidR="00B3023D" w:rsidRDefault="00B3023D">
            <w:pPr>
              <w:pStyle w:val="ConsPlusNormal"/>
            </w:pPr>
            <w:r>
              <w:t>2020 год - 73,1 тыс. рублей;</w:t>
            </w:r>
          </w:p>
          <w:p w:rsidR="00B3023D" w:rsidRDefault="00B3023D">
            <w:pPr>
              <w:pStyle w:val="ConsPlusNormal"/>
            </w:pPr>
            <w:r>
              <w:t>2021 год - 102,2 тыс. рублей;</w:t>
            </w:r>
          </w:p>
          <w:p w:rsidR="00B3023D" w:rsidRDefault="00B3023D">
            <w:pPr>
              <w:pStyle w:val="ConsPlusNormal"/>
            </w:pPr>
            <w:r>
              <w:t>2022 год - 102,2 тыс. рублей;</w:t>
            </w:r>
          </w:p>
          <w:p w:rsidR="00B3023D" w:rsidRDefault="00B3023D">
            <w:pPr>
              <w:pStyle w:val="ConsPlusNormal"/>
            </w:pPr>
            <w:r>
              <w:t>2023 год - 102,2 тыс. рублей;</w:t>
            </w:r>
          </w:p>
          <w:p w:rsidR="00B3023D" w:rsidRDefault="00B3023D">
            <w:pPr>
              <w:pStyle w:val="ConsPlusNormal"/>
            </w:pPr>
            <w:r>
              <w:t>2024 год - 102,2 тыс. рублей</w:t>
            </w:r>
          </w:p>
        </w:tc>
      </w:tr>
      <w:tr w:rsidR="00B3023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3023D" w:rsidRDefault="00B302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26.08.2022 N 249-п)</w:t>
            </w: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B3023D" w:rsidRDefault="00B3023D">
      <w:pPr>
        <w:pStyle w:val="ConsPlusTitle"/>
        <w:jc w:val="center"/>
      </w:pPr>
      <w:r>
        <w:t>ЧРЕЗВЫЧАЙНЫХ СИТУАЦИЙ И ПОЖАРНОЙ БЕЗОПАСНОСТИ С УКАЗАНИЕМ</w:t>
      </w:r>
    </w:p>
    <w:p w:rsidR="00B3023D" w:rsidRDefault="00B3023D">
      <w:pPr>
        <w:pStyle w:val="ConsPlusTitle"/>
        <w:jc w:val="center"/>
      </w:pPr>
      <w:r>
        <w:t>ОСНОВНЫХ ПОКАЗАТЕЛЕЙ СОЦИАЛЬНО-ЭКОНОМИЧЕСКОГО РАЗВИТИЯ</w:t>
      </w:r>
    </w:p>
    <w:p w:rsidR="00B3023D" w:rsidRDefault="00B3023D">
      <w:pPr>
        <w:pStyle w:val="ConsPlusTitle"/>
        <w:jc w:val="center"/>
      </w:pPr>
      <w:r>
        <w:t>ГОРОДА АЧИНСКА И АНАЛИЗ СОЦИАЛЬНЫХ, ФИНАНСОВО-ЭКОНОМИЧЕСКИХ</w:t>
      </w:r>
    </w:p>
    <w:p w:rsidR="00B3023D" w:rsidRDefault="00B3023D">
      <w:pPr>
        <w:pStyle w:val="ConsPlusTitle"/>
        <w:jc w:val="center"/>
      </w:pPr>
      <w:r>
        <w:t>И ПРОЧИХ РИСКОВ РЕАЛИЗАЦИИ МУНИЦИПАЛЬНОЙ ПРОГРАММЫ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а также организации, имеющие категорию по гражданской обороне.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 Ачинска.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города Ачинска (далее - План ГО).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Наибольшая работающая смена (далее - НРС) города Ачинска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16.01.2020 N 003-п "Об утверждении Положения о проведении эвакуационных мероприятий в чрезвычайных ситуациях на территории города Ачинска" в случае аварии в организациях города Ачинска (ЗАО "Назаровское" отделение N 11) с выбросом АХОВ проводится экстренная эвакуация населения, попадающего в зону заражения, за границы распространения облака АХОВ. 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 дыхания.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lastRenderedPageBreak/>
        <w:t xml:space="preserve">В соответствии с </w:t>
      </w:r>
      <w:hyperlink r:id="rId53">
        <w:r>
          <w:rPr>
            <w:color w:val="0000FF"/>
          </w:rPr>
          <w:t>Приказом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в организациях, находящихся в зоне ЧС, организовывается выдача средств индивидуальной защиты в соответствии с видом АХОВ.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Эвакуационные мероприятия по выводу населения проводятся в соответствии с Планом ГО.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Во исполнение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 и взаимодействующим структурам.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 2020 году в единую дежурно-диспетчерскую службу (далее - ЕДДС) Управления "ЕДДС, ГО и ЛЧС" поступило 84610 сообщений от граждан и организаций. За 8 месяцев 2021 года - 52304 обращений.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Аварийно-спасательная группа Управления "ЕДДС, ГО и ЛЧС" в 2020 году совершила 2603 выезда, за 8 месяцев 2021 года - 1412 выездов.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"Институт региональной безопасности" (далее - КГКОУ ДПО "Институт региональной безопасности"), в Ачинском филиале КГКОУ ДПО "Институт региональной безопасности"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Подготовка населения города Ачинска организована в соответствии с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 Практические действия отрабатываются в ходе проведения учений и тренировок.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За 2020 год на территории города Ачинска произошло 120 пожаров, за 8 месяцев 2021 года - 110 пожаров.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Основными задачами АСГ являются: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проведение поисково-спасательных работ;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оказание первой (доврачебной) помощи пострадавшим;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участие в проведении эвакуационных мероприятий;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пропаганда знаний в области защиты населения и территорий от ЧС, а также пожарной безопасности;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проведение плановых рейдов (осмотров) территории города Ачинска;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lastRenderedPageBreak/>
        <w:t>выявление травмоопасных, пожароопасных участков с дальнейшим оперативным принятием мер по их устранению;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B3023D" w:rsidRDefault="00B3023D">
      <w:pPr>
        <w:pStyle w:val="ConsPlusTitle"/>
        <w:jc w:val="center"/>
      </w:pPr>
      <w:r>
        <w:t>В СФЕРЕ ЗАЩИТЫ НАСЕЛЕНИЯ И ТЕРРИТОРИЙ ГОРОДА АЧИНСКА</w:t>
      </w:r>
    </w:p>
    <w:p w:rsidR="00B3023D" w:rsidRDefault="00B3023D">
      <w:pPr>
        <w:pStyle w:val="ConsPlusTitle"/>
        <w:jc w:val="center"/>
      </w:pPr>
      <w:r>
        <w:t>ОТ ЧРЕЗВЫЧАЙНЫХ СИТУАЦИЙ ПРИРОДНОГО И ТЕХНОГЕННОГО</w:t>
      </w:r>
    </w:p>
    <w:p w:rsidR="00B3023D" w:rsidRDefault="00B3023D">
      <w:pPr>
        <w:pStyle w:val="ConsPlusTitle"/>
        <w:jc w:val="center"/>
      </w:pPr>
      <w:r>
        <w:t>ХАРАКТЕРА, ОПИСАНИЕ ОСНОВНЫХ ЦЕЛЕЙ И ЗАДАЧ ПРОГРАММЫ,</w:t>
      </w:r>
    </w:p>
    <w:p w:rsidR="00B3023D" w:rsidRDefault="00B3023D">
      <w:pPr>
        <w:pStyle w:val="ConsPlusTitle"/>
        <w:jc w:val="center"/>
      </w:pPr>
      <w:r>
        <w:t>ПРОГНОЗ РАЗВИТИЯ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112;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организация срочного захоронения трупов в военное время.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B3023D" w:rsidRDefault="00B3023D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B3023D" w:rsidRDefault="00B3023D">
      <w:pPr>
        <w:pStyle w:val="ConsPlusTitle"/>
        <w:jc w:val="center"/>
      </w:pPr>
      <w:r>
        <w:t>УРОВНЯ И КАЧЕСТВА ЖИЗНИ НАСЕЛЕНИЯ, СОЦИАЛЬНОЙ СФЕРЫ,</w:t>
      </w:r>
    </w:p>
    <w:p w:rsidR="00B3023D" w:rsidRDefault="00B3023D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B3023D" w:rsidRDefault="00B3023D">
      <w:pPr>
        <w:pStyle w:val="ConsPlusTitle"/>
        <w:jc w:val="center"/>
      </w:pPr>
      <w:r>
        <w:t>ИНТЕРЕСОВ И ПОТРЕБНОСТЕЙ В СООТВЕТСТВУЮЩЕЙ СФЕРЕ</w:t>
      </w:r>
    </w:p>
    <w:p w:rsidR="00B3023D" w:rsidRDefault="00B3023D">
      <w:pPr>
        <w:pStyle w:val="ConsPlusTitle"/>
        <w:jc w:val="center"/>
      </w:pPr>
      <w:r>
        <w:t>НА ТЕРРИТОРИИ ГОРОДА АЧИНСКА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Реализация программы позволит: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B3023D" w:rsidRDefault="00B3023D">
      <w:pPr>
        <w:pStyle w:val="ConsPlusTitle"/>
        <w:jc w:val="center"/>
      </w:pPr>
      <w:r>
        <w:t>МЕРОПРИЯТИЯМ ПРОГРАММЫ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 рамках программы реализуется следующая подпрограмма: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lastRenderedPageBreak/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B3023D" w:rsidRDefault="00B3023D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B3023D" w:rsidRDefault="00B3023D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B3023D" w:rsidRDefault="00B3023D">
      <w:pPr>
        <w:pStyle w:val="ConsPlusTitle"/>
        <w:jc w:val="center"/>
      </w:pPr>
      <w:r>
        <w:t>ПОКАЗАТЕЛЕЙ НА ДОЛГОСРОЧНЫЙ ПЕРИОД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проведены в приложении к паспорту муниципальной программы.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B3023D" w:rsidRDefault="00B3023D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B3023D" w:rsidRDefault="00B3023D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B3023D" w:rsidRDefault="00B3023D">
      <w:pPr>
        <w:pStyle w:val="ConsPlusTitle"/>
        <w:jc w:val="center"/>
      </w:pPr>
      <w:r>
        <w:t>БЮДЖЕТНОЙ СИСТЕМЫ РФ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hyperlink w:anchor="P467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1 к муниципальной программе.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B3023D" w:rsidRDefault="00B3023D">
      <w:pPr>
        <w:pStyle w:val="ConsPlusTitle"/>
        <w:jc w:val="center"/>
      </w:pPr>
      <w:r>
        <w:t>ОТДЕЛЬНЫХ МЕРОПРИЯТИЙ МУНИЦИПАЛЬНОЙ ПРОГРАММЫ</w:t>
      </w:r>
    </w:p>
    <w:p w:rsidR="00B3023D" w:rsidRDefault="00B3023D">
      <w:pPr>
        <w:pStyle w:val="ConsPlusTitle"/>
        <w:jc w:val="center"/>
      </w:pPr>
      <w:r>
        <w:t>ГОРОДА АЧИНСКА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hyperlink w:anchor="P579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2 к муниципальной программе. Реализация отдельных мероприятий муниципальной программой не предусмотрена.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1"/>
      </w:pPr>
      <w:r>
        <w:t>Приложение</w:t>
      </w:r>
    </w:p>
    <w:p w:rsidR="00B3023D" w:rsidRDefault="00B3023D">
      <w:pPr>
        <w:pStyle w:val="ConsPlusNormal"/>
        <w:jc w:val="right"/>
      </w:pPr>
      <w:r>
        <w:t>к паспорту</w:t>
      </w:r>
    </w:p>
    <w:p w:rsidR="00B3023D" w:rsidRDefault="00B3023D">
      <w:pPr>
        <w:pStyle w:val="ConsPlusNormal"/>
        <w:jc w:val="right"/>
      </w:pPr>
      <w:r>
        <w:t>муниципальной программы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"Защита населения и территорий</w:t>
      </w:r>
    </w:p>
    <w:p w:rsidR="00B3023D" w:rsidRDefault="00B3023D">
      <w:pPr>
        <w:pStyle w:val="ConsPlusNormal"/>
        <w:jc w:val="right"/>
      </w:pPr>
      <w:r>
        <w:t>города Ачинска от чрезвычайных</w:t>
      </w:r>
    </w:p>
    <w:p w:rsidR="00B3023D" w:rsidRDefault="00B3023D">
      <w:pPr>
        <w:pStyle w:val="ConsPlusNormal"/>
        <w:jc w:val="right"/>
      </w:pPr>
      <w:r>
        <w:t>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характера"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r>
        <w:t>ПЕРЕЧЕНЬ</w:t>
      </w:r>
    </w:p>
    <w:p w:rsidR="00B3023D" w:rsidRDefault="00B3023D">
      <w:pPr>
        <w:pStyle w:val="ConsPlusTitle"/>
        <w:jc w:val="center"/>
      </w:pPr>
      <w:r>
        <w:t>ЦЕЛЕВЫХ ПОКАЗАТЕЛЕЙ И ПОКАЗАТЕЛЕЙ РЕЗУЛЬТАТИВНОСТИ</w:t>
      </w:r>
    </w:p>
    <w:p w:rsidR="00B3023D" w:rsidRDefault="00B3023D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B3023D" w:rsidRDefault="00B3023D">
      <w:pPr>
        <w:pStyle w:val="ConsPlusTitle"/>
        <w:jc w:val="center"/>
      </w:pPr>
      <w:r>
        <w:t>ПО ГОДАМ ЕЕ РЕАЛИЗАЦИИ, ЗНАЧЕНИЙ ЦЕЛЕВЫХ ПОКАЗАТЕЛЕЙ</w:t>
      </w:r>
    </w:p>
    <w:p w:rsidR="00B3023D" w:rsidRDefault="00B3023D">
      <w:pPr>
        <w:pStyle w:val="ConsPlusTitle"/>
        <w:jc w:val="center"/>
      </w:pPr>
      <w:r>
        <w:t>НА ДОЛГОСРОЧНЫЙ ПЕРИОД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sectPr w:rsidR="00B3023D" w:rsidSect="00115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90"/>
        <w:gridCol w:w="1204"/>
        <w:gridCol w:w="1924"/>
        <w:gridCol w:w="784"/>
        <w:gridCol w:w="784"/>
        <w:gridCol w:w="784"/>
        <w:gridCol w:w="784"/>
        <w:gridCol w:w="664"/>
        <w:gridCol w:w="664"/>
        <w:gridCol w:w="664"/>
        <w:gridCol w:w="664"/>
        <w:gridCol w:w="664"/>
        <w:gridCol w:w="664"/>
        <w:gridCol w:w="664"/>
        <w:gridCol w:w="887"/>
        <w:gridCol w:w="887"/>
      </w:tblGrid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0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9558" w:type="dxa"/>
            <w:gridSpan w:val="13"/>
          </w:tcPr>
          <w:p w:rsidR="00B3023D" w:rsidRDefault="00B3023D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2090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2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2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  <w:gridSpan w:val="2"/>
          </w:tcPr>
          <w:p w:rsidR="00B3023D" w:rsidRDefault="00B3023D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2090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2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2030 год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17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1</w:t>
            </w:r>
          </w:p>
        </w:tc>
        <w:tc>
          <w:tcPr>
            <w:tcW w:w="14776" w:type="dxa"/>
            <w:gridSpan w:val="16"/>
          </w:tcPr>
          <w:p w:rsidR="00B3023D" w:rsidRDefault="00B3023D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2</w:t>
            </w:r>
          </w:p>
        </w:tc>
        <w:tc>
          <w:tcPr>
            <w:tcW w:w="14776" w:type="dxa"/>
            <w:gridSpan w:val="16"/>
          </w:tcPr>
          <w:p w:rsidR="00B3023D" w:rsidRDefault="00B3023D">
            <w:pPr>
              <w:pStyle w:val="ConsPlusNormal"/>
            </w:pPr>
            <w:r>
              <w:t>Целевые показатели: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2.1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2.2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2.3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2.4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 xml:space="preserve">Уровень готовности противопожарного водоснабжения к </w:t>
            </w:r>
            <w:r>
              <w:lastRenderedPageBreak/>
              <w:t>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3</w:t>
            </w:r>
          </w:p>
        </w:tc>
        <w:tc>
          <w:tcPr>
            <w:tcW w:w="13889" w:type="dxa"/>
            <w:gridSpan w:val="15"/>
          </w:tcPr>
          <w:p w:rsidR="00B3023D" w:rsidRDefault="00B3023D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4</w:t>
            </w:r>
          </w:p>
        </w:tc>
        <w:tc>
          <w:tcPr>
            <w:tcW w:w="13889" w:type="dxa"/>
            <w:gridSpan w:val="15"/>
          </w:tcPr>
          <w:p w:rsidR="00B3023D" w:rsidRDefault="00B3023D">
            <w:pPr>
              <w:pStyle w:val="ConsPlusNormal"/>
            </w:pPr>
            <w:r>
              <w:t>Подпрограмма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4.1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4.2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4.3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4.4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090" w:type="dxa"/>
          </w:tcPr>
          <w:p w:rsidR="00B3023D" w:rsidRDefault="00B3023D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7" w:type="dxa"/>
          </w:tcPr>
          <w:p w:rsidR="00B3023D" w:rsidRDefault="00B3023D">
            <w:pPr>
              <w:pStyle w:val="ConsPlusNormal"/>
              <w:jc w:val="center"/>
            </w:pPr>
            <w:r>
              <w:t>67,00</w:t>
            </w: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1"/>
      </w:pPr>
      <w:r>
        <w:t>Приложение N 1</w:t>
      </w:r>
    </w:p>
    <w:p w:rsidR="00B3023D" w:rsidRDefault="00B3023D">
      <w:pPr>
        <w:pStyle w:val="ConsPlusNormal"/>
        <w:jc w:val="right"/>
      </w:pPr>
      <w:r>
        <w:t>к муниципальной программе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"Защита населения и территорий</w:t>
      </w:r>
    </w:p>
    <w:p w:rsidR="00B3023D" w:rsidRDefault="00B3023D">
      <w:pPr>
        <w:pStyle w:val="ConsPlusNormal"/>
        <w:jc w:val="right"/>
      </w:pPr>
      <w:r>
        <w:t>города Ачинска от чрезвычайных</w:t>
      </w:r>
    </w:p>
    <w:p w:rsidR="00B3023D" w:rsidRDefault="00B3023D">
      <w:pPr>
        <w:pStyle w:val="ConsPlusNormal"/>
        <w:jc w:val="right"/>
      </w:pPr>
      <w:r>
        <w:t>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характера"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bookmarkStart w:id="1" w:name="P467"/>
      <w:bookmarkEnd w:id="1"/>
      <w:r>
        <w:t>ИНФОРМАЦИЯ</w:t>
      </w:r>
    </w:p>
    <w:p w:rsidR="00B3023D" w:rsidRDefault="00B3023D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B3023D" w:rsidRDefault="00B3023D">
      <w:pPr>
        <w:pStyle w:val="ConsPlusTitle"/>
        <w:jc w:val="center"/>
      </w:pPr>
      <w:r>
        <w:t>АЧИНСКА ЗА СЧЕТ СРЕДСТВ БЮДЖЕТА ГОРОДА, В ТОМ ЧИСЛЕ</w:t>
      </w:r>
    </w:p>
    <w:p w:rsidR="00B3023D" w:rsidRDefault="00B3023D">
      <w:pPr>
        <w:pStyle w:val="ConsPlusTitle"/>
        <w:jc w:val="center"/>
      </w:pPr>
      <w:r>
        <w:t>СРЕДСТВ, ПОСТУПИВШИХ ИЗ БЮДЖЕТОВ ДРУГИХ УРОВНЕЙ БЮДЖЕТНОЙ</w:t>
      </w:r>
    </w:p>
    <w:p w:rsidR="00B3023D" w:rsidRDefault="00B3023D">
      <w:pPr>
        <w:pStyle w:val="ConsPlusTitle"/>
        <w:jc w:val="center"/>
      </w:pPr>
      <w:r>
        <w:t>СИСТЕМЫ РФ</w:t>
      </w:r>
    </w:p>
    <w:p w:rsidR="00B3023D" w:rsidRDefault="00B30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B30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от 26.08.2022 N 249-п)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</w:pPr>
      <w:r>
        <w:t>(тыс. рублей)</w:t>
      </w:r>
    </w:p>
    <w:p w:rsidR="00B3023D" w:rsidRDefault="00B3023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909"/>
        <w:gridCol w:w="1714"/>
        <w:gridCol w:w="694"/>
        <w:gridCol w:w="409"/>
        <w:gridCol w:w="589"/>
        <w:gridCol w:w="409"/>
        <w:gridCol w:w="784"/>
        <w:gridCol w:w="664"/>
        <w:gridCol w:w="664"/>
        <w:gridCol w:w="1159"/>
      </w:tblGrid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B3023D" w:rsidRDefault="00B3023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1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B3023D" w:rsidRDefault="00B3023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3023D" w:rsidRDefault="00B302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B3023D" w:rsidRDefault="00B302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B3023D" w:rsidRDefault="00B302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12</w:t>
            </w: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 xml:space="preserve">Защита населения и территорий города </w:t>
            </w:r>
            <w:r>
              <w:lastRenderedPageBreak/>
              <w:t>Ачинска от чрезвычайных ситуаций природного и техногенного характера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lastRenderedPageBreak/>
              <w:t xml:space="preserve">всего расходные обязательства по </w:t>
            </w:r>
            <w:r>
              <w:lastRenderedPageBreak/>
              <w:t>программе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40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58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40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hyperlink w:anchor="P81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40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58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40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B3023D" w:rsidRDefault="00B3023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</w:tr>
    </w:tbl>
    <w:p w:rsidR="00B3023D" w:rsidRDefault="00B3023D">
      <w:pPr>
        <w:pStyle w:val="ConsPlusNormal"/>
        <w:sectPr w:rsidR="00B302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1"/>
      </w:pPr>
      <w:r>
        <w:t>Приложение N 2</w:t>
      </w:r>
    </w:p>
    <w:p w:rsidR="00B3023D" w:rsidRDefault="00B3023D">
      <w:pPr>
        <w:pStyle w:val="ConsPlusNormal"/>
        <w:jc w:val="right"/>
      </w:pPr>
      <w:r>
        <w:t>к муниципальной программе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"Защита населения и территорий</w:t>
      </w:r>
    </w:p>
    <w:p w:rsidR="00B3023D" w:rsidRDefault="00B3023D">
      <w:pPr>
        <w:pStyle w:val="ConsPlusNormal"/>
        <w:jc w:val="right"/>
      </w:pPr>
      <w:r>
        <w:t>города Ачинска от чрезвычайных</w:t>
      </w:r>
    </w:p>
    <w:p w:rsidR="00B3023D" w:rsidRDefault="00B3023D">
      <w:pPr>
        <w:pStyle w:val="ConsPlusNormal"/>
        <w:jc w:val="right"/>
      </w:pPr>
      <w:r>
        <w:t>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характера"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bookmarkStart w:id="2" w:name="P579"/>
      <w:bookmarkEnd w:id="2"/>
      <w:r>
        <w:t>ИНФОРМАЦИЯ</w:t>
      </w:r>
    </w:p>
    <w:p w:rsidR="00B3023D" w:rsidRDefault="00B3023D">
      <w:pPr>
        <w:pStyle w:val="ConsPlusTitle"/>
        <w:jc w:val="center"/>
      </w:pPr>
      <w:r>
        <w:t>ОБ ИСТОЧНИКАХ ФИНАНСИРОВАНИЯ ПОДПРОГРАММ, ОТДЕЛЬНЫХ</w:t>
      </w:r>
    </w:p>
    <w:p w:rsidR="00B3023D" w:rsidRDefault="00B3023D">
      <w:pPr>
        <w:pStyle w:val="ConsPlusTitle"/>
        <w:jc w:val="center"/>
      </w:pPr>
      <w:r>
        <w:t>МЕРОПРИЯТИЙ МУНИЦИПАЛЬНОЙ ПРОГРАММЫ ГОРОДА АЧИНСКА</w:t>
      </w:r>
    </w:p>
    <w:p w:rsidR="00B3023D" w:rsidRDefault="00B3023D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B3023D" w:rsidRDefault="00B3023D">
      <w:pPr>
        <w:pStyle w:val="ConsPlusTitle"/>
        <w:jc w:val="center"/>
      </w:pPr>
      <w:r>
        <w:t>ИЗ БЮДЖЕТОВ ДРУГИХ УРОВНЕЙ БЮДЖЕТНОЙ СИСТЕМЫ РФ)</w:t>
      </w:r>
    </w:p>
    <w:p w:rsidR="00B3023D" w:rsidRDefault="00B30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B30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от 26.08.2022 N 249-п)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</w:pPr>
      <w:r>
        <w:t>(тыс. рублей)</w:t>
      </w:r>
    </w:p>
    <w:p w:rsidR="00B3023D" w:rsidRDefault="00B3023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909"/>
        <w:gridCol w:w="1984"/>
        <w:gridCol w:w="784"/>
        <w:gridCol w:w="664"/>
        <w:gridCol w:w="664"/>
        <w:gridCol w:w="1159"/>
      </w:tblGrid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3023D" w:rsidRDefault="00B302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B3023D" w:rsidRDefault="00B302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3023D" w:rsidRDefault="00B302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8</w:t>
            </w: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 xml:space="preserve">Защита населения и территорий города Ачинска от чрезвычайных ситуаций природного </w:t>
            </w:r>
            <w:r>
              <w:lastRenderedPageBreak/>
              <w:t>и техногенного характера</w:t>
            </w: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306,6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2823,2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4514,0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hyperlink w:anchor="P81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306,6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2823,2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4514,0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r>
              <w:t>Мероприятие 1.1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2817,8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4497,8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2817,8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4497,8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r>
              <w:t>Мероприятие 1.2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 xml:space="preserve">Обеспечение первичных мер пожарной </w:t>
            </w:r>
            <w:r>
              <w:lastRenderedPageBreak/>
              <w:t>безопасности</w:t>
            </w: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306,6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306,6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B3023D" w:rsidRDefault="00B3023D">
            <w:pPr>
              <w:pStyle w:val="ConsPlusNormal"/>
            </w:pPr>
            <w:r>
              <w:t>Мероприятие 1.3</w:t>
            </w:r>
          </w:p>
        </w:tc>
        <w:tc>
          <w:tcPr>
            <w:tcW w:w="1909" w:type="dxa"/>
            <w:vMerge w:val="restart"/>
          </w:tcPr>
          <w:p w:rsidR="00B3023D" w:rsidRDefault="00B3023D">
            <w:pPr>
              <w:pStyle w:val="ConsPlusNormal"/>
            </w:pPr>
            <w: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16,2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16,2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8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0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984" w:type="dxa"/>
          </w:tcPr>
          <w:p w:rsidR="00B3023D" w:rsidRDefault="00B3023D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6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159" w:type="dxa"/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sectPr w:rsidR="00B3023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1"/>
      </w:pPr>
      <w:r>
        <w:t>Приложение N 3</w:t>
      </w:r>
    </w:p>
    <w:p w:rsidR="00B3023D" w:rsidRDefault="00B3023D">
      <w:pPr>
        <w:pStyle w:val="ConsPlusNormal"/>
        <w:jc w:val="right"/>
      </w:pPr>
      <w:r>
        <w:t>к муниципальной программе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"Защита населения и территорий</w:t>
      </w:r>
    </w:p>
    <w:p w:rsidR="00B3023D" w:rsidRDefault="00B3023D">
      <w:pPr>
        <w:pStyle w:val="ConsPlusNormal"/>
        <w:jc w:val="right"/>
      </w:pPr>
      <w:r>
        <w:t>города Ачинска от чрезвычайных</w:t>
      </w:r>
    </w:p>
    <w:p w:rsidR="00B3023D" w:rsidRDefault="00B3023D">
      <w:pPr>
        <w:pStyle w:val="ConsPlusNormal"/>
        <w:jc w:val="right"/>
      </w:pPr>
      <w:r>
        <w:t>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характера"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bookmarkStart w:id="3" w:name="P811"/>
      <w:bookmarkEnd w:id="3"/>
      <w:r>
        <w:t>ПОДПРОГРАММА</w:t>
      </w:r>
    </w:p>
    <w:p w:rsidR="00B3023D" w:rsidRDefault="00B3023D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B3023D" w:rsidRDefault="00B3023D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B3023D" w:rsidRDefault="00B3023D">
      <w:pPr>
        <w:pStyle w:val="ConsPlusTitle"/>
        <w:jc w:val="center"/>
      </w:pPr>
      <w:r>
        <w:t>ХАРАКТЕРА, СНИЖЕНИЕ УЩЕРБА И ПОТЕРЬ ОТ ЧРЕЗВЫЧАЙНЫХ</w:t>
      </w:r>
    </w:p>
    <w:p w:rsidR="00B3023D" w:rsidRDefault="00B3023D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B3023D" w:rsidRDefault="00B3023D">
      <w:pPr>
        <w:pStyle w:val="ConsPlusTitle"/>
        <w:jc w:val="center"/>
      </w:pPr>
      <w:r>
        <w:t>ГОРОДА АЧИНСКА "ЗАЩИТА НАСЕЛЕНИЯ И ТЕРРИТОРИЙ ГОРОДА</w:t>
      </w:r>
    </w:p>
    <w:p w:rsidR="00B3023D" w:rsidRDefault="00B3023D">
      <w:pPr>
        <w:pStyle w:val="ConsPlusTitle"/>
        <w:jc w:val="center"/>
      </w:pPr>
      <w:r>
        <w:t>АЧИНСКА ОТ ЧРЕЗВЫЧАЙНЫХ СИТУАЦИЙ ПРИРОДНОГО</w:t>
      </w:r>
    </w:p>
    <w:p w:rsidR="00B3023D" w:rsidRDefault="00B3023D">
      <w:pPr>
        <w:pStyle w:val="ConsPlusTitle"/>
        <w:jc w:val="center"/>
      </w:pPr>
      <w:r>
        <w:t>И ТЕХНОГЕННОГО ХАРАКТЕРА"</w:t>
      </w:r>
    </w:p>
    <w:p w:rsidR="00B3023D" w:rsidRDefault="00B30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30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58">
              <w:r>
                <w:rPr>
                  <w:color w:val="0000FF"/>
                </w:rPr>
                <w:t>N 068-п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59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2"/>
      </w:pPr>
      <w:r>
        <w:t>1. ПАСПОРТ ПОДПРОГРАММЫ</w:t>
      </w:r>
    </w:p>
    <w:p w:rsidR="00B3023D" w:rsidRDefault="00B30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Муниципальное казенное учреждение "Центр обеспечения жизнедеятельности города Ачинска"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Цель подпрограммы:</w:t>
            </w:r>
          </w:p>
          <w:p w:rsidR="00B3023D" w:rsidRDefault="00B3023D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B3023D" w:rsidRDefault="00B3023D">
            <w:pPr>
              <w:pStyle w:val="ConsPlusNormal"/>
            </w:pPr>
            <w:r>
              <w:t>Задачи подпрограммы:</w:t>
            </w:r>
          </w:p>
          <w:p w:rsidR="00B3023D" w:rsidRDefault="00B3023D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B3023D" w:rsidRDefault="00B3023D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</w:t>
            </w:r>
            <w:r>
              <w:lastRenderedPageBreak/>
              <w:t>эффективность реализации программы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lastRenderedPageBreak/>
              <w:t>- уровень охвата системами оповещения населения от общей численности жителей города;</w:t>
            </w:r>
          </w:p>
          <w:p w:rsidR="00B3023D" w:rsidRDefault="00B3023D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B3023D" w:rsidRDefault="00B3023D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B3023D" w:rsidRDefault="00B3023D">
            <w:pPr>
              <w:pStyle w:val="ConsPlusNormal"/>
            </w:pPr>
            <w:r>
              <w:lastRenderedPageBreak/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B3023D" w:rsidRDefault="00B3023D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B3023D">
        <w:tc>
          <w:tcPr>
            <w:tcW w:w="2267" w:type="dxa"/>
          </w:tcPr>
          <w:p w:rsidR="00B3023D" w:rsidRDefault="00B3023D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803" w:type="dxa"/>
          </w:tcPr>
          <w:p w:rsidR="00B3023D" w:rsidRDefault="00B3023D">
            <w:pPr>
              <w:pStyle w:val="ConsPlusNormal"/>
            </w:pPr>
            <w:r>
              <w:t>2014 - 2030 годы</w:t>
            </w:r>
          </w:p>
        </w:tc>
      </w:tr>
      <w:tr w:rsidR="00B3023D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B3023D" w:rsidRDefault="00B3023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3023D" w:rsidRDefault="00B3023D">
            <w:pPr>
              <w:pStyle w:val="ConsPlusNormal"/>
            </w:pPr>
            <w:r>
              <w:t>Общий объем финансирования - 106839,0 тыс. рублей, в том числе по годам:</w:t>
            </w:r>
          </w:p>
          <w:p w:rsidR="00B3023D" w:rsidRDefault="00B3023D">
            <w:pPr>
              <w:pStyle w:val="ConsPlusNormal"/>
            </w:pPr>
            <w:r>
              <w:t>2014 год - 28089,2 тыс. рублей;</w:t>
            </w:r>
          </w:p>
          <w:p w:rsidR="00B3023D" w:rsidRDefault="00B3023D">
            <w:pPr>
              <w:pStyle w:val="ConsPlusNormal"/>
            </w:pPr>
            <w:r>
              <w:t>2015 год - 29508,0 тыс. рублей;</w:t>
            </w:r>
          </w:p>
          <w:p w:rsidR="00B3023D" w:rsidRDefault="00B3023D">
            <w:pPr>
              <w:pStyle w:val="ConsPlusNormal"/>
            </w:pPr>
            <w:r>
              <w:t>2016 год - 30303,3 тыс. рублей;</w:t>
            </w:r>
          </w:p>
          <w:p w:rsidR="00B3023D" w:rsidRDefault="00B3023D">
            <w:pPr>
              <w:pStyle w:val="ConsPlusNormal"/>
            </w:pPr>
            <w:r>
              <w:t>2017 год - 6500,6 тыс. рублей;</w:t>
            </w:r>
          </w:p>
          <w:p w:rsidR="00B3023D" w:rsidRDefault="00B3023D">
            <w:pPr>
              <w:pStyle w:val="ConsPlusNormal"/>
            </w:pPr>
            <w:r>
              <w:t>2018 год - 855,6 тыс. рублей;</w:t>
            </w:r>
          </w:p>
          <w:p w:rsidR="00B3023D" w:rsidRDefault="00B3023D">
            <w:pPr>
              <w:pStyle w:val="ConsPlusNormal"/>
            </w:pPr>
            <w:r>
              <w:t>2019 год - 1874,8 тыс. рублей;</w:t>
            </w:r>
          </w:p>
          <w:p w:rsidR="00B3023D" w:rsidRDefault="00B3023D">
            <w:pPr>
              <w:pStyle w:val="ConsPlusNormal"/>
            </w:pPr>
            <w:r>
              <w:t>2020 год - 934,3 тыс. рублей;</w:t>
            </w:r>
          </w:p>
          <w:p w:rsidR="00B3023D" w:rsidRDefault="00B3023D">
            <w:pPr>
              <w:pStyle w:val="ConsPlusNormal"/>
            </w:pPr>
            <w:r>
              <w:t>2021 год - 3952,6 тыс. рублей;</w:t>
            </w:r>
          </w:p>
          <w:p w:rsidR="00B3023D" w:rsidRDefault="00B3023D">
            <w:pPr>
              <w:pStyle w:val="ConsPlusNormal"/>
            </w:pPr>
            <w:r>
              <w:t>2022 год - 2925,4 тыс. рублей;</w:t>
            </w:r>
          </w:p>
          <w:p w:rsidR="00B3023D" w:rsidRDefault="00B3023D">
            <w:pPr>
              <w:pStyle w:val="ConsPlusNormal"/>
            </w:pPr>
            <w:r>
              <w:t>2023 год - 947,6 тыс. рублей;</w:t>
            </w:r>
          </w:p>
          <w:p w:rsidR="00B3023D" w:rsidRDefault="00B3023D">
            <w:pPr>
              <w:pStyle w:val="ConsPlusNormal"/>
            </w:pPr>
            <w:r>
              <w:t>2024 год - 947,6 тыс. рублей;</w:t>
            </w:r>
          </w:p>
          <w:p w:rsidR="00B3023D" w:rsidRDefault="00B3023D">
            <w:pPr>
              <w:pStyle w:val="ConsPlusNormal"/>
            </w:pPr>
            <w:r>
              <w:t>в том числе по источникам финансирования:</w:t>
            </w:r>
          </w:p>
          <w:p w:rsidR="00B3023D" w:rsidRDefault="00B3023D">
            <w:pPr>
              <w:pStyle w:val="ConsPlusNormal"/>
            </w:pPr>
            <w:r>
              <w:t>за счет средств бюджета города</w:t>
            </w:r>
          </w:p>
          <w:p w:rsidR="00B3023D" w:rsidRDefault="00B3023D">
            <w:pPr>
              <w:pStyle w:val="ConsPlusNormal"/>
            </w:pPr>
            <w:r>
              <w:t>- 106079,3 тыс. рублей, в том числе по годам:</w:t>
            </w:r>
          </w:p>
          <w:p w:rsidR="00B3023D" w:rsidRDefault="00B3023D">
            <w:pPr>
              <w:pStyle w:val="ConsPlusNormal"/>
            </w:pPr>
            <w:r>
              <w:t>2014 год - 28089,2 тыс. рублей;</w:t>
            </w:r>
          </w:p>
          <w:p w:rsidR="00B3023D" w:rsidRDefault="00B3023D">
            <w:pPr>
              <w:pStyle w:val="ConsPlusNormal"/>
            </w:pPr>
            <w:r>
              <w:t>2015 год - 29508,0 тыс. рублей;</w:t>
            </w:r>
          </w:p>
          <w:p w:rsidR="00B3023D" w:rsidRDefault="00B3023D">
            <w:pPr>
              <w:pStyle w:val="ConsPlusNormal"/>
            </w:pPr>
            <w:r>
              <w:t>2016 год - 30127,7 тыс. рублей;</w:t>
            </w:r>
          </w:p>
          <w:p w:rsidR="00B3023D" w:rsidRDefault="00B3023D">
            <w:pPr>
              <w:pStyle w:val="ConsPlusNormal"/>
            </w:pPr>
            <w:r>
              <w:t>2017 год - 6471,4 тыс. рублей;</w:t>
            </w:r>
          </w:p>
          <w:p w:rsidR="00B3023D" w:rsidRDefault="00B3023D">
            <w:pPr>
              <w:pStyle w:val="ConsPlusNormal"/>
            </w:pPr>
            <w:r>
              <w:t>2018 год - 826,4 тыс. рублей;</w:t>
            </w:r>
          </w:p>
          <w:p w:rsidR="00B3023D" w:rsidRDefault="00B3023D">
            <w:pPr>
              <w:pStyle w:val="ConsPlusNormal"/>
            </w:pPr>
            <w:r>
              <w:t>2019 год - 1831,0 тыс. рублей;</w:t>
            </w:r>
          </w:p>
          <w:p w:rsidR="00B3023D" w:rsidRDefault="00B3023D">
            <w:pPr>
              <w:pStyle w:val="ConsPlusNormal"/>
            </w:pPr>
            <w:r>
              <w:t>2020 год - 861,2 тыс. рублей;</w:t>
            </w:r>
          </w:p>
          <w:p w:rsidR="00B3023D" w:rsidRDefault="00B3023D">
            <w:pPr>
              <w:pStyle w:val="ConsPlusNormal"/>
            </w:pPr>
            <w:r>
              <w:t>2021 год - 3850,4 тыс. рублей;</w:t>
            </w:r>
          </w:p>
          <w:p w:rsidR="00B3023D" w:rsidRDefault="00B3023D">
            <w:pPr>
              <w:pStyle w:val="ConsPlusNormal"/>
            </w:pPr>
            <w:r>
              <w:t>2022 год - 2823,2 тыс. рублей;</w:t>
            </w:r>
          </w:p>
          <w:p w:rsidR="00B3023D" w:rsidRDefault="00B3023D">
            <w:pPr>
              <w:pStyle w:val="ConsPlusNormal"/>
            </w:pPr>
            <w:r>
              <w:t>2023 год - 845,4 тыс. рублей;</w:t>
            </w:r>
          </w:p>
          <w:p w:rsidR="00B3023D" w:rsidRDefault="00B3023D">
            <w:pPr>
              <w:pStyle w:val="ConsPlusNormal"/>
            </w:pPr>
            <w:r>
              <w:t>2024 год - 845,4 тыс. рублей;</w:t>
            </w:r>
          </w:p>
          <w:p w:rsidR="00B3023D" w:rsidRDefault="00B3023D">
            <w:pPr>
              <w:pStyle w:val="ConsPlusNormal"/>
            </w:pPr>
            <w:r>
              <w:t>за счет средств краевого бюджета - 759,7 тыс. рублей, в том числе по годам:</w:t>
            </w:r>
          </w:p>
          <w:p w:rsidR="00B3023D" w:rsidRDefault="00B3023D">
            <w:pPr>
              <w:pStyle w:val="ConsPlusNormal"/>
            </w:pPr>
            <w:r>
              <w:t>2014 год - 0,0 тыс. рублей;</w:t>
            </w:r>
          </w:p>
          <w:p w:rsidR="00B3023D" w:rsidRDefault="00B3023D">
            <w:pPr>
              <w:pStyle w:val="ConsPlusNormal"/>
            </w:pPr>
            <w:r>
              <w:t>2015 год - 0,0 тыс. рублей;</w:t>
            </w:r>
          </w:p>
          <w:p w:rsidR="00B3023D" w:rsidRDefault="00B3023D">
            <w:pPr>
              <w:pStyle w:val="ConsPlusNormal"/>
            </w:pPr>
            <w:r>
              <w:t>2016 год - 175,6 тыс. рублей;</w:t>
            </w:r>
          </w:p>
          <w:p w:rsidR="00B3023D" w:rsidRDefault="00B3023D">
            <w:pPr>
              <w:pStyle w:val="ConsPlusNormal"/>
            </w:pPr>
            <w:r>
              <w:t>2017 год - 29,2 тыс. рублей;</w:t>
            </w:r>
          </w:p>
          <w:p w:rsidR="00B3023D" w:rsidRDefault="00B3023D">
            <w:pPr>
              <w:pStyle w:val="ConsPlusNormal"/>
            </w:pPr>
            <w:r>
              <w:t>2018 год - 29,2 тыс. рублей;</w:t>
            </w:r>
          </w:p>
          <w:p w:rsidR="00B3023D" w:rsidRDefault="00B3023D">
            <w:pPr>
              <w:pStyle w:val="ConsPlusNormal"/>
            </w:pPr>
            <w:r>
              <w:t>2019 год - 43,8 тыс. рублей;</w:t>
            </w:r>
          </w:p>
          <w:p w:rsidR="00B3023D" w:rsidRDefault="00B3023D">
            <w:pPr>
              <w:pStyle w:val="ConsPlusNormal"/>
            </w:pPr>
            <w:r>
              <w:t>2020 год - 73,1 тыс. рублей;</w:t>
            </w:r>
          </w:p>
          <w:p w:rsidR="00B3023D" w:rsidRDefault="00B3023D">
            <w:pPr>
              <w:pStyle w:val="ConsPlusNormal"/>
            </w:pPr>
            <w:r>
              <w:t>2021 год - 102,2 тыс. рублей;</w:t>
            </w:r>
          </w:p>
          <w:p w:rsidR="00B3023D" w:rsidRDefault="00B3023D">
            <w:pPr>
              <w:pStyle w:val="ConsPlusNormal"/>
            </w:pPr>
            <w:r>
              <w:t>2022 год - 102,2 тыс. рублей;</w:t>
            </w:r>
          </w:p>
          <w:p w:rsidR="00B3023D" w:rsidRDefault="00B3023D">
            <w:pPr>
              <w:pStyle w:val="ConsPlusNormal"/>
            </w:pPr>
            <w:r>
              <w:t>2023 год - 102,2 тыс. рублей;</w:t>
            </w:r>
          </w:p>
          <w:p w:rsidR="00B3023D" w:rsidRDefault="00B3023D">
            <w:pPr>
              <w:pStyle w:val="ConsPlusNormal"/>
            </w:pPr>
            <w:r>
              <w:t>2024 год - 102,2 тыс. рублей</w:t>
            </w:r>
          </w:p>
        </w:tc>
      </w:tr>
      <w:tr w:rsidR="00B3023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3023D" w:rsidRDefault="00B3023D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26.08.2022 N 249-п)</w:t>
            </w: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2"/>
      </w:pPr>
      <w:r>
        <w:t>2. МЕРОПРИЯТИЯ ПОДПРОГРАММЫ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7 объектов, имеющих категорию по гражданской обороне.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 Ачинска.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lastRenderedPageBreak/>
        <w:t>Радиационно опасных объектов на территории города нет. Естественный фон радиации в среднем составляет 11,6 мР/ч.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Наибольшая работающая смена (далее - НРС) города Ачинска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16.01.2020 N 003-п "Об утверждении Положения о проведении эвакуационных мероприятий в чрезвычайных ситуациях на территории города Ачинска" в случае аварии в организациях города Ачинска (ЗАО "Назаровское" отделение N 11) с выбросом АХОВ проводится экстренная эвакуация населения, попадающего в зону заражения, за границы распространения облака АХОВ. 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 дыхания.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В соответствии с </w:t>
      </w:r>
      <w:hyperlink r:id="rId62">
        <w:r>
          <w:rPr>
            <w:color w:val="0000FF"/>
          </w:rPr>
          <w:t>Приказом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в организациях, находящихся в зоне ЧС, организовывается выдача средств индивидуальной защиты в соответствии с видом АХОВ.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Эвакуационные мероприятия по выводу населения проводятся в соответствии с Планом ГО.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(далее - ТП РСЧС).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Во исполнение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 2020 году в единую дежурно-диспетчерскую службу (далее - ЕДДС) Управления "ЕДДС, ГО и ЛЧС" поступило 84610 сообщений от граждан и организаций. За 8 месяцев 2021 года - 52304 обращений.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Аварийно-спасательная группа Управления "ЕДДС, ГО и ЛЧС" в 2020 году совершила 2603 выезда, за 8 месяцев 2021 года - 1412 выездов.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"Институт региональной безопасности" (далее - КГКОУ ДПО "Институт региональной безопасности"), в Ачинском филиале КГКОУ ДПО "Институт региональной безопасности"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Подготовка населения города Ачинска организована в соответствии с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 Практические действия отрабатываются в ходе проведения учений и тренировок.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lastRenderedPageBreak/>
        <w:t>За 2020 год на территории города Ачинска произошло 120 пожаров, за 8 месяцев 2021 года - 110 пожаров.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Основными задачами АСГ являются: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проведение поисково-спасательных работ;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оказание первой (доврачебной) помощи пострадавшим;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участие в проведении эвакуационных мероприятий;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пропаганда знаний в области защиты населения и территорий от ЧС, а также пожарной безопасности;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проведение плановых рейдов (осмотров) территории города Ачинска;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выявление травмоопасных, пожароопасных участков с дальнейшим оперативным принятием мер по их устранению;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г. Ачинска" и администрацией города Ачинска.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в соответствии с Законами Красноярского края: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от 10.02.2000 </w:t>
      </w:r>
      <w:hyperlink r:id="rId65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от 24.12.2004 </w:t>
      </w:r>
      <w:hyperlink r:id="rId66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и муниципальными правовыми актами:</w:t>
      </w:r>
    </w:p>
    <w:p w:rsidR="00B3023D" w:rsidRDefault="00B3023D">
      <w:pPr>
        <w:pStyle w:val="ConsPlusNormal"/>
        <w:spacing w:before="180"/>
        <w:ind w:firstLine="540"/>
        <w:jc w:val="both"/>
      </w:pPr>
      <w:hyperlink r:id="rId67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B3023D" w:rsidRDefault="00B3023D">
      <w:pPr>
        <w:pStyle w:val="ConsPlusNormal"/>
        <w:spacing w:before="180"/>
        <w:ind w:firstLine="540"/>
        <w:jc w:val="both"/>
      </w:pP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B3023D" w:rsidRDefault="00B3023D">
      <w:pPr>
        <w:pStyle w:val="ConsPlusNormal"/>
        <w:spacing w:before="180"/>
        <w:ind w:firstLine="540"/>
        <w:jc w:val="both"/>
      </w:pP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04.06.2021 160-п "Об утверждении Положения о порядке расходования средств резервного фонда администрации города Ачинска";</w:t>
      </w:r>
    </w:p>
    <w:p w:rsidR="00B3023D" w:rsidRDefault="00B3023D">
      <w:pPr>
        <w:pStyle w:val="ConsPlusNormal"/>
        <w:spacing w:before="180"/>
        <w:ind w:firstLine="540"/>
        <w:jc w:val="both"/>
      </w:pP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B3023D" w:rsidRDefault="00B3023D">
      <w:pPr>
        <w:pStyle w:val="ConsPlusNormal"/>
        <w:spacing w:before="180"/>
        <w:ind w:firstLine="540"/>
        <w:jc w:val="both"/>
      </w:pP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B3023D" w:rsidRDefault="00B3023D">
      <w:pPr>
        <w:pStyle w:val="ConsPlusNormal"/>
        <w:spacing w:before="180"/>
        <w:ind w:firstLine="540"/>
        <w:jc w:val="both"/>
      </w:pP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города Ачинска.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 xml:space="preserve">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</w:t>
      </w:r>
      <w:hyperlink r:id="rId73">
        <w:r>
          <w:rPr>
            <w:color w:val="0000FF"/>
          </w:rPr>
          <w:t>п. 4 ч. 1 ст.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lastRenderedPageBreak/>
        <w:t>Территорией для реализации мероприятий подпрограммы является город Ачинск.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Контроль за эффективностью и целевым использованием средств бюджета города Ачинска возложен на МКУ "Центр обеспечения жизнедеятельности г. Ачинска", финансовое управление города Ачинска, а также Контрольно-счетную палату города Ачинска в пределах своих полномочий, установленных действующим законодательством, нормативно-правовыми актами органов местного самоуправления.</w:t>
      </w:r>
    </w:p>
    <w:p w:rsidR="00B3023D" w:rsidRDefault="00B3023D">
      <w:pPr>
        <w:pStyle w:val="ConsPlusNormal"/>
        <w:spacing w:before="180"/>
        <w:ind w:firstLine="540"/>
        <w:jc w:val="both"/>
      </w:pPr>
      <w:hyperlink w:anchor="P1065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B3023D" w:rsidRDefault="00B3023D">
      <w:pPr>
        <w:pStyle w:val="ConsPlusTitle"/>
        <w:jc w:val="center"/>
      </w:pPr>
      <w:r>
        <w:t>ЗА ИСПОЛНЕНИЕМ ПОДПРОГРАММЫ</w:t>
      </w:r>
    </w:p>
    <w:p w:rsidR="00B3023D" w:rsidRDefault="00B3023D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B3023D" w:rsidRDefault="00B3023D">
      <w:pPr>
        <w:pStyle w:val="ConsPlusNormal"/>
        <w:jc w:val="center"/>
      </w:pPr>
      <w:r>
        <w:t>края от 09.03.2022 N 068-п)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ind w:firstLine="540"/>
        <w:jc w:val="both"/>
      </w:pPr>
      <w:r>
        <w:t>Контроль за ходом выполнения подпрограммы, а также за эффективностью и целевым использованием средств бюджета города осуществляют совместно администрация города Ачинска, являющаяся главным распорядителем бюджетных средств и МКУ "Центр обеспечения жизнедеятельности г. Ачинска", являющийся бюджетополучателем средств по Подпрограмме.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МКУ "Центр обеспечения жизнедеятельности г. Ачинска" осуществляет: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непосредственный контроль за ходом реализации мероприятий подпрограммы;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Отчеты о реализации муниципальной программы МКУ "Центр обеспечения жизнедеятельности г. Ачинска"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1, 2, 3 кварталы отчетного года представляется в срок не позднее 15-го числа месяца, следующего за отчетным кварталом.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отчетным.</w:t>
      </w:r>
    </w:p>
    <w:p w:rsidR="00B3023D" w:rsidRDefault="00B3023D">
      <w:pPr>
        <w:pStyle w:val="ConsPlusNormal"/>
        <w:spacing w:before="18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Ачинска: http://www.adm-achinsk.ru" в сети Интернет.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2"/>
      </w:pPr>
      <w:r>
        <w:t>Приложение N 1</w:t>
      </w:r>
    </w:p>
    <w:p w:rsidR="00B3023D" w:rsidRDefault="00B3023D">
      <w:pPr>
        <w:pStyle w:val="ConsPlusNormal"/>
        <w:jc w:val="right"/>
      </w:pPr>
      <w:r>
        <w:t>к подпрограмме</w:t>
      </w:r>
    </w:p>
    <w:p w:rsidR="00B3023D" w:rsidRDefault="00B3023D">
      <w:pPr>
        <w:pStyle w:val="ConsPlusNormal"/>
        <w:jc w:val="right"/>
      </w:pPr>
      <w:r>
        <w:t>"Обеспечение мероприятий</w:t>
      </w:r>
    </w:p>
    <w:p w:rsidR="00B3023D" w:rsidRDefault="00B3023D">
      <w:pPr>
        <w:pStyle w:val="ConsPlusNormal"/>
        <w:jc w:val="right"/>
      </w:pPr>
      <w:r>
        <w:t>по предупреждению возникновения</w:t>
      </w:r>
    </w:p>
    <w:p w:rsidR="00B3023D" w:rsidRDefault="00B3023D">
      <w:pPr>
        <w:pStyle w:val="ConsPlusNormal"/>
        <w:jc w:val="right"/>
      </w:pPr>
      <w:r>
        <w:t>и развития чрезвычайных</w:t>
      </w:r>
    </w:p>
    <w:p w:rsidR="00B3023D" w:rsidRDefault="00B3023D">
      <w:pPr>
        <w:pStyle w:val="ConsPlusNormal"/>
        <w:jc w:val="right"/>
      </w:pPr>
      <w:r>
        <w:t>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характера,</w:t>
      </w:r>
    </w:p>
    <w:p w:rsidR="00B3023D" w:rsidRDefault="00B3023D">
      <w:pPr>
        <w:pStyle w:val="ConsPlusNormal"/>
        <w:jc w:val="right"/>
      </w:pPr>
      <w:r>
        <w:t>снижение ущерба и потерь</w:t>
      </w:r>
    </w:p>
    <w:p w:rsidR="00B3023D" w:rsidRDefault="00B3023D">
      <w:pPr>
        <w:pStyle w:val="ConsPlusNormal"/>
        <w:jc w:val="right"/>
      </w:pPr>
      <w:r>
        <w:t>от чрезвычайных ситуаций",</w:t>
      </w:r>
    </w:p>
    <w:p w:rsidR="00B3023D" w:rsidRDefault="00B3023D">
      <w:pPr>
        <w:pStyle w:val="ConsPlusNormal"/>
        <w:jc w:val="right"/>
      </w:pPr>
      <w:r>
        <w:t>реализуемой в рамках</w:t>
      </w:r>
    </w:p>
    <w:p w:rsidR="00B3023D" w:rsidRDefault="00B3023D">
      <w:pPr>
        <w:pStyle w:val="ConsPlusNormal"/>
        <w:jc w:val="right"/>
      </w:pPr>
      <w:r>
        <w:t>муниципальной программы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"Защита населения и территорий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от чрезвычайных 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характера"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r>
        <w:t>ПЕРЕЧЕНЬ</w:t>
      </w:r>
    </w:p>
    <w:p w:rsidR="00B3023D" w:rsidRDefault="00B3023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B3023D" w:rsidRDefault="00B30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51"/>
        <w:gridCol w:w="1304"/>
        <w:gridCol w:w="1757"/>
        <w:gridCol w:w="738"/>
        <w:gridCol w:w="738"/>
        <w:gridCol w:w="738"/>
        <w:gridCol w:w="740"/>
      </w:tblGrid>
      <w:tr w:rsidR="00B3023D">
        <w:tc>
          <w:tcPr>
            <w:tcW w:w="510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54" w:type="dxa"/>
            <w:gridSpan w:val="4"/>
          </w:tcPr>
          <w:p w:rsidR="00B3023D" w:rsidRDefault="00B3023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B3023D">
        <w:tc>
          <w:tcPr>
            <w:tcW w:w="510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2551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30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57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2024 год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B3023D" w:rsidRDefault="00B302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3023D" w:rsidRDefault="00B302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3023D" w:rsidRDefault="00B302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8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1</w:t>
            </w:r>
          </w:p>
        </w:tc>
        <w:tc>
          <w:tcPr>
            <w:tcW w:w="8566" w:type="dxa"/>
            <w:gridSpan w:val="7"/>
          </w:tcPr>
          <w:p w:rsidR="00B3023D" w:rsidRDefault="00B3023D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2</w:t>
            </w:r>
          </w:p>
        </w:tc>
        <w:tc>
          <w:tcPr>
            <w:tcW w:w="8566" w:type="dxa"/>
            <w:gridSpan w:val="7"/>
          </w:tcPr>
          <w:p w:rsidR="00B3023D" w:rsidRDefault="00B3023D">
            <w:pPr>
              <w:pStyle w:val="ConsPlusNormal"/>
            </w:pPr>
            <w:r>
              <w:t>Целевые индикаторы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</w:tcPr>
          <w:p w:rsidR="00B3023D" w:rsidRDefault="00B3023D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3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B3023D" w:rsidRDefault="00B3023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</w:tcPr>
          <w:p w:rsidR="00B3023D" w:rsidRDefault="00B3023D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3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B3023D" w:rsidRDefault="00B3023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2.3</w:t>
            </w:r>
          </w:p>
        </w:tc>
        <w:tc>
          <w:tcPr>
            <w:tcW w:w="2551" w:type="dxa"/>
          </w:tcPr>
          <w:p w:rsidR="00B3023D" w:rsidRDefault="00B3023D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3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B3023D" w:rsidRDefault="00B3023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-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2.4</w:t>
            </w:r>
          </w:p>
        </w:tc>
        <w:tc>
          <w:tcPr>
            <w:tcW w:w="2551" w:type="dxa"/>
          </w:tcPr>
          <w:p w:rsidR="00B3023D" w:rsidRDefault="00B3023D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B3023D" w:rsidRDefault="00B3023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85,00</w:t>
            </w:r>
          </w:p>
        </w:tc>
      </w:tr>
      <w:tr w:rsidR="00B3023D">
        <w:tc>
          <w:tcPr>
            <w:tcW w:w="510" w:type="dxa"/>
          </w:tcPr>
          <w:p w:rsidR="00B3023D" w:rsidRDefault="00B3023D">
            <w:pPr>
              <w:pStyle w:val="ConsPlusNormal"/>
            </w:pPr>
            <w:r>
              <w:t>2.5</w:t>
            </w:r>
          </w:p>
        </w:tc>
        <w:tc>
          <w:tcPr>
            <w:tcW w:w="2551" w:type="dxa"/>
          </w:tcPr>
          <w:p w:rsidR="00B3023D" w:rsidRDefault="00B3023D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304" w:type="dxa"/>
          </w:tcPr>
          <w:p w:rsidR="00B3023D" w:rsidRDefault="00B3023D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B3023D" w:rsidRDefault="00B3023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8" w:type="dxa"/>
          </w:tcPr>
          <w:p w:rsidR="00B3023D" w:rsidRDefault="00B302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40" w:type="dxa"/>
          </w:tcPr>
          <w:p w:rsidR="00B3023D" w:rsidRDefault="00B3023D">
            <w:pPr>
              <w:pStyle w:val="ConsPlusNormal"/>
              <w:jc w:val="center"/>
            </w:pPr>
            <w:r>
              <w:t>67</w:t>
            </w: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right"/>
        <w:outlineLvl w:val="2"/>
      </w:pPr>
      <w:r>
        <w:t>Приложение N 2</w:t>
      </w:r>
    </w:p>
    <w:p w:rsidR="00B3023D" w:rsidRDefault="00B3023D">
      <w:pPr>
        <w:pStyle w:val="ConsPlusNormal"/>
        <w:jc w:val="right"/>
      </w:pPr>
      <w:r>
        <w:t>к подпрограмме</w:t>
      </w:r>
    </w:p>
    <w:p w:rsidR="00B3023D" w:rsidRDefault="00B3023D">
      <w:pPr>
        <w:pStyle w:val="ConsPlusNormal"/>
        <w:jc w:val="right"/>
      </w:pPr>
      <w:r>
        <w:t>"Обеспечение мероприятий</w:t>
      </w:r>
    </w:p>
    <w:p w:rsidR="00B3023D" w:rsidRDefault="00B3023D">
      <w:pPr>
        <w:pStyle w:val="ConsPlusNormal"/>
        <w:jc w:val="right"/>
      </w:pPr>
      <w:r>
        <w:t>по предупреждению возникновения</w:t>
      </w:r>
    </w:p>
    <w:p w:rsidR="00B3023D" w:rsidRDefault="00B3023D">
      <w:pPr>
        <w:pStyle w:val="ConsPlusNormal"/>
        <w:jc w:val="right"/>
      </w:pPr>
      <w:r>
        <w:t>и развития чрезвычайных</w:t>
      </w:r>
    </w:p>
    <w:p w:rsidR="00B3023D" w:rsidRDefault="00B3023D">
      <w:pPr>
        <w:pStyle w:val="ConsPlusNormal"/>
        <w:jc w:val="right"/>
      </w:pPr>
      <w:r>
        <w:t>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характера,</w:t>
      </w:r>
    </w:p>
    <w:p w:rsidR="00B3023D" w:rsidRDefault="00B3023D">
      <w:pPr>
        <w:pStyle w:val="ConsPlusNormal"/>
        <w:jc w:val="right"/>
      </w:pPr>
      <w:r>
        <w:t>снижение ущерба и потерь</w:t>
      </w:r>
    </w:p>
    <w:p w:rsidR="00B3023D" w:rsidRDefault="00B3023D">
      <w:pPr>
        <w:pStyle w:val="ConsPlusNormal"/>
        <w:jc w:val="right"/>
      </w:pPr>
      <w:r>
        <w:t>от чрезвычайных ситуаций",</w:t>
      </w:r>
    </w:p>
    <w:p w:rsidR="00B3023D" w:rsidRDefault="00B3023D">
      <w:pPr>
        <w:pStyle w:val="ConsPlusNormal"/>
        <w:jc w:val="right"/>
      </w:pPr>
      <w:r>
        <w:t>реализуемой в рамках</w:t>
      </w:r>
    </w:p>
    <w:p w:rsidR="00B3023D" w:rsidRDefault="00B3023D">
      <w:pPr>
        <w:pStyle w:val="ConsPlusNormal"/>
        <w:jc w:val="right"/>
      </w:pPr>
      <w:r>
        <w:t>муниципальной программы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"Защита населения и территорий</w:t>
      </w:r>
    </w:p>
    <w:p w:rsidR="00B3023D" w:rsidRDefault="00B3023D">
      <w:pPr>
        <w:pStyle w:val="ConsPlusNormal"/>
        <w:jc w:val="right"/>
      </w:pPr>
      <w:r>
        <w:t>города Ачинска</w:t>
      </w:r>
    </w:p>
    <w:p w:rsidR="00B3023D" w:rsidRDefault="00B3023D">
      <w:pPr>
        <w:pStyle w:val="ConsPlusNormal"/>
        <w:jc w:val="right"/>
      </w:pPr>
      <w:r>
        <w:t>от чрезвычайных ситуаций природного</w:t>
      </w:r>
    </w:p>
    <w:p w:rsidR="00B3023D" w:rsidRDefault="00B3023D">
      <w:pPr>
        <w:pStyle w:val="ConsPlusNormal"/>
        <w:jc w:val="right"/>
      </w:pPr>
      <w:r>
        <w:t>и техногенного характера"</w:t>
      </w: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Title"/>
        <w:jc w:val="center"/>
      </w:pPr>
      <w:bookmarkStart w:id="4" w:name="P1065"/>
      <w:bookmarkEnd w:id="4"/>
      <w:r>
        <w:t>ПЕРЕЧЕНЬ</w:t>
      </w:r>
    </w:p>
    <w:p w:rsidR="00B3023D" w:rsidRDefault="00B3023D">
      <w:pPr>
        <w:pStyle w:val="ConsPlusTitle"/>
        <w:jc w:val="center"/>
      </w:pPr>
      <w:r>
        <w:t>МЕРОПРИЯТИЙ ПОДПРОГРАММЫ</w:t>
      </w:r>
    </w:p>
    <w:p w:rsidR="00B3023D" w:rsidRDefault="00B30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30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3023D" w:rsidRDefault="00B3023D">
            <w:pPr>
              <w:pStyle w:val="ConsPlusNormal"/>
              <w:jc w:val="center"/>
            </w:pPr>
            <w:r>
              <w:rPr>
                <w:color w:val="392C69"/>
              </w:rPr>
              <w:t>от 26.08.2022 N 249-п)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sectPr w:rsidR="00B3023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89"/>
        <w:gridCol w:w="1714"/>
        <w:gridCol w:w="694"/>
        <w:gridCol w:w="634"/>
        <w:gridCol w:w="1339"/>
        <w:gridCol w:w="484"/>
        <w:gridCol w:w="784"/>
        <w:gridCol w:w="664"/>
        <w:gridCol w:w="664"/>
        <w:gridCol w:w="1159"/>
        <w:gridCol w:w="2104"/>
      </w:tblGrid>
      <w:tr w:rsidR="00B3023D">
        <w:tc>
          <w:tcPr>
            <w:tcW w:w="45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89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B3023D" w:rsidRDefault="00B3023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71" w:type="dxa"/>
            <w:gridSpan w:val="4"/>
          </w:tcPr>
          <w:p w:rsidR="00B3023D" w:rsidRDefault="00B3023D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104" w:type="dxa"/>
            <w:vMerge w:val="restart"/>
          </w:tcPr>
          <w:p w:rsidR="00B3023D" w:rsidRDefault="00B3023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023D">
        <w:tc>
          <w:tcPr>
            <w:tcW w:w="45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89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1714" w:type="dxa"/>
            <w:vMerge/>
          </w:tcPr>
          <w:p w:rsidR="00B3023D" w:rsidRDefault="00B3023D">
            <w:pPr>
              <w:pStyle w:val="ConsPlusNormal"/>
            </w:pP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B3023D" w:rsidRDefault="00B3023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B3023D" w:rsidRDefault="00B3023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B3023D" w:rsidRDefault="00B3023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104" w:type="dxa"/>
            <w:vMerge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B3023D" w:rsidRDefault="00B30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B3023D" w:rsidRDefault="00B30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B3023D" w:rsidRDefault="00B302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4" w:type="dxa"/>
          </w:tcPr>
          <w:p w:rsidR="00B3023D" w:rsidRDefault="00B3023D">
            <w:pPr>
              <w:pStyle w:val="ConsPlusNormal"/>
              <w:jc w:val="center"/>
            </w:pPr>
            <w:r>
              <w:t>12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1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240" w:type="dxa"/>
            <w:gridSpan w:val="10"/>
          </w:tcPr>
          <w:p w:rsidR="00B3023D" w:rsidRDefault="00B3023D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2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</w:pPr>
            <w:r>
              <w:t>Подпрограмма</w:t>
            </w:r>
          </w:p>
        </w:tc>
        <w:tc>
          <w:tcPr>
            <w:tcW w:w="10240" w:type="dxa"/>
            <w:gridSpan w:val="10"/>
          </w:tcPr>
          <w:p w:rsidR="00B3023D" w:rsidRDefault="00B3023D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3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240" w:type="dxa"/>
            <w:gridSpan w:val="10"/>
          </w:tcPr>
          <w:p w:rsidR="00B3023D" w:rsidRDefault="00B3023D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4</w:t>
            </w:r>
          </w:p>
        </w:tc>
        <w:tc>
          <w:tcPr>
            <w:tcW w:w="12029" w:type="dxa"/>
            <w:gridSpan w:val="11"/>
          </w:tcPr>
          <w:p w:rsidR="00B3023D" w:rsidRDefault="00B3023D">
            <w:pPr>
              <w:pStyle w:val="ConsPlusNormal"/>
            </w:pPr>
            <w:r>
              <w:t>Задача. Обеспечение профилактики и тушения пожаров в городе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5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</w:pPr>
            <w:r>
              <w:t>Мероприятие 1.1 Обеспечение профилактики тушения пожаров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B3023D" w:rsidRDefault="00B3023D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B3023D" w:rsidRDefault="00B3023D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484" w:type="dxa"/>
          </w:tcPr>
          <w:p w:rsidR="00B3023D" w:rsidRDefault="00B302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2817,8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4497,8</w:t>
            </w:r>
          </w:p>
        </w:tc>
        <w:tc>
          <w:tcPr>
            <w:tcW w:w="2104" w:type="dxa"/>
          </w:tcPr>
          <w:p w:rsidR="00B3023D" w:rsidRDefault="00B3023D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B3023D" w:rsidRDefault="00B3023D">
            <w:pPr>
              <w:pStyle w:val="ConsPlusNormal"/>
            </w:pPr>
            <w:r>
              <w:t>Техническое обслуживание и текущий ремонт 292 пожарных гидрантов и 3 водоемов - на 2022 - 2024 годы по 840,0 тыс. рублей ежегодно. В 2022 году дополнительно монтаж пожарных гидрантов в кол-ве 39 шт. на сумму 1977,8 тыс. рублей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t>6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</w:pPr>
            <w:r>
              <w:t>Мероприятие 1.2 Обеспечение первичных мер пожарной безопасности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B3023D" w:rsidRDefault="00B3023D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B3023D" w:rsidRDefault="00B3023D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484" w:type="dxa"/>
          </w:tcPr>
          <w:p w:rsidR="00B3023D" w:rsidRDefault="00B302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306,6</w:t>
            </w:r>
          </w:p>
        </w:tc>
        <w:tc>
          <w:tcPr>
            <w:tcW w:w="2104" w:type="dxa"/>
            <w:vMerge w:val="restart"/>
          </w:tcPr>
          <w:p w:rsidR="00B3023D" w:rsidRDefault="00B3023D">
            <w:pPr>
              <w:pStyle w:val="ConsPlusNormal"/>
            </w:pPr>
            <w:r>
              <w:t>Устройство минерализованных защитных противопожарных полос</w:t>
            </w:r>
          </w:p>
        </w:tc>
      </w:tr>
      <w:tr w:rsidR="00B3023D">
        <w:tc>
          <w:tcPr>
            <w:tcW w:w="454" w:type="dxa"/>
          </w:tcPr>
          <w:p w:rsidR="00B3023D" w:rsidRDefault="00B3023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789" w:type="dxa"/>
          </w:tcPr>
          <w:p w:rsidR="00B3023D" w:rsidRDefault="00B3023D">
            <w:pPr>
              <w:pStyle w:val="ConsPlusNormal"/>
            </w:pPr>
            <w:r>
              <w:t>Мероприятие 1.3 Обеспечение первичных мер пожарной безопасности за счет средств местного бюджета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B3023D" w:rsidRDefault="00B3023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B3023D" w:rsidRDefault="00B3023D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B3023D" w:rsidRDefault="00B3023D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484" w:type="dxa"/>
          </w:tcPr>
          <w:p w:rsidR="00B3023D" w:rsidRDefault="00B3023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2104" w:type="dxa"/>
            <w:vMerge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2243" w:type="dxa"/>
            <w:gridSpan w:val="2"/>
          </w:tcPr>
          <w:p w:rsidR="00B3023D" w:rsidRDefault="00B302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9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3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33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4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  <w:tc>
          <w:tcPr>
            <w:tcW w:w="2104" w:type="dxa"/>
          </w:tcPr>
          <w:p w:rsidR="00B3023D" w:rsidRDefault="00B3023D">
            <w:pPr>
              <w:pStyle w:val="ConsPlusNormal"/>
            </w:pPr>
          </w:p>
        </w:tc>
      </w:tr>
      <w:tr w:rsidR="00B3023D">
        <w:tc>
          <w:tcPr>
            <w:tcW w:w="2243" w:type="dxa"/>
            <w:gridSpan w:val="2"/>
          </w:tcPr>
          <w:p w:rsidR="00B3023D" w:rsidRDefault="00B3023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9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63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1339" w:type="dxa"/>
          </w:tcPr>
          <w:p w:rsidR="00B3023D" w:rsidRDefault="00B3023D">
            <w:pPr>
              <w:pStyle w:val="ConsPlusNormal"/>
            </w:pPr>
          </w:p>
        </w:tc>
        <w:tc>
          <w:tcPr>
            <w:tcW w:w="484" w:type="dxa"/>
          </w:tcPr>
          <w:p w:rsidR="00B3023D" w:rsidRDefault="00B3023D">
            <w:pPr>
              <w:pStyle w:val="ConsPlusNormal"/>
            </w:pPr>
          </w:p>
        </w:tc>
        <w:tc>
          <w:tcPr>
            <w:tcW w:w="784" w:type="dxa"/>
          </w:tcPr>
          <w:p w:rsidR="00B3023D" w:rsidRDefault="00B3023D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664" w:type="dxa"/>
          </w:tcPr>
          <w:p w:rsidR="00B3023D" w:rsidRDefault="00B3023D">
            <w:pPr>
              <w:pStyle w:val="ConsPlusNormal"/>
              <w:jc w:val="center"/>
            </w:pPr>
            <w:r>
              <w:t>947,6</w:t>
            </w:r>
          </w:p>
        </w:tc>
        <w:tc>
          <w:tcPr>
            <w:tcW w:w="1159" w:type="dxa"/>
          </w:tcPr>
          <w:p w:rsidR="00B3023D" w:rsidRDefault="00B3023D">
            <w:pPr>
              <w:pStyle w:val="ConsPlusNormal"/>
              <w:jc w:val="center"/>
            </w:pPr>
            <w:r>
              <w:t>4820,6</w:t>
            </w:r>
          </w:p>
        </w:tc>
        <w:tc>
          <w:tcPr>
            <w:tcW w:w="2104" w:type="dxa"/>
          </w:tcPr>
          <w:p w:rsidR="00B3023D" w:rsidRDefault="00B3023D">
            <w:pPr>
              <w:pStyle w:val="ConsPlusNormal"/>
            </w:pPr>
          </w:p>
        </w:tc>
      </w:tr>
    </w:tbl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jc w:val="both"/>
      </w:pPr>
    </w:p>
    <w:p w:rsidR="00B3023D" w:rsidRDefault="00B30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08273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23D"/>
    <w:rsid w:val="003B1178"/>
    <w:rsid w:val="00986816"/>
    <w:rsid w:val="00B3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3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B30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B3023D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B30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B3023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B30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B30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B30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87FAC40BB7878F112F96BA81E18470A4301CA9589C7CB726C23E5B5AE8A33A63D8FECF7A0BB28499168AF120F12E08971FC254134BF7F7F541758fCBCG" TargetMode="External"/><Relationship Id="rId18" Type="http://schemas.openxmlformats.org/officeDocument/2006/relationships/hyperlink" Target="consultantplus://offline/ref=A0C87FAC40BB7878F112F96BA81E18470A4301CA9584CBC9766023E5B5AE8A33A63D8FECF7A0BB28499168AF120F12E08971FC254134BF7F7F541758fCBCG" TargetMode="External"/><Relationship Id="rId26" Type="http://schemas.openxmlformats.org/officeDocument/2006/relationships/hyperlink" Target="consultantplus://offline/ref=A0C87FAC40BB7878F112F96BA81E18470A4301CA968FC4C9776923E5B5AE8A33A63D8FECF7A0BB28499168AF120F12E08971FC254134BF7F7F541758fCBCG" TargetMode="External"/><Relationship Id="rId39" Type="http://schemas.openxmlformats.org/officeDocument/2006/relationships/hyperlink" Target="consultantplus://offline/ref=A0C87FAC40BB7878F112E766BE7247480D4A5DC5918DC89D2B3D25B2EAFE8C66E67D89B9B4E4B72F4F9A3CFE53514BB3CE3AF1265C28BF7Cf6B2G" TargetMode="External"/><Relationship Id="rId21" Type="http://schemas.openxmlformats.org/officeDocument/2006/relationships/hyperlink" Target="consultantplus://offline/ref=A0C87FAC40BB7878F112F96BA81E18470A4301CA968DC5CD756023E5B5AE8A33A63D8FECF7A0BB28499168AF120F12E08971FC254134BF7F7F541758fCBCG" TargetMode="External"/><Relationship Id="rId34" Type="http://schemas.openxmlformats.org/officeDocument/2006/relationships/hyperlink" Target="consultantplus://offline/ref=A0C87FAC40BB7878F112F96BA81E18470A4301CA968AC7CE706C23E5B5AE8A33A63D8FECF7A0BB28499168AF120F12E08971FC254134BF7F7F541758fCBCG" TargetMode="External"/><Relationship Id="rId42" Type="http://schemas.openxmlformats.org/officeDocument/2006/relationships/hyperlink" Target="consultantplus://offline/ref=A0C87FAC40BB7878F112F96BA81E18470A4301CA9D8AC3C970627EEFBDF78631A132D0FBF0E9B729489160A71C5017F59829F3245C2ABE60635615f5B9G" TargetMode="External"/><Relationship Id="rId47" Type="http://schemas.openxmlformats.org/officeDocument/2006/relationships/hyperlink" Target="consultantplus://offline/ref=A0C87FAC40BB7878F112F96BA81E18470A4301CA9684C7CD736D23E5B5AE8A33A63D8FECF7A0BB28499168AF120F12E08971FC254134BF7F7F541758fCBCG" TargetMode="External"/><Relationship Id="rId50" Type="http://schemas.openxmlformats.org/officeDocument/2006/relationships/hyperlink" Target="consultantplus://offline/ref=A0C87FAC40BB7878F112F96BA81E18470A4301CA9685C6CC706023E5B5AE8A33A63D8FECE5A0E3244B9276AF161A44B1CFf2B7G" TargetMode="External"/><Relationship Id="rId55" Type="http://schemas.openxmlformats.org/officeDocument/2006/relationships/hyperlink" Target="consultantplus://offline/ref=A0C87FAC40BB7878F112F96BA81E18470A4301CA9684C4CF766F23E5B5AE8A33A63D8FECE5A0E3244B9276AF161A44B1CFf2B7G" TargetMode="External"/><Relationship Id="rId63" Type="http://schemas.openxmlformats.org/officeDocument/2006/relationships/hyperlink" Target="consultantplus://offline/ref=A0C87FAC40BB7878F112F96BA81E18470A4301CA9684C4CF726123E5B5AE8A33A63D8FECE5A0E3244B9276AF161A44B1CFf2B7G" TargetMode="External"/><Relationship Id="rId68" Type="http://schemas.openxmlformats.org/officeDocument/2006/relationships/hyperlink" Target="consultantplus://offline/ref=A0C87FAC40BB7878F112F96BA81E18470A4301CA9684C4C8756C23E5B5AE8A33A63D8FECE5A0E3244B9276AF161A44B1CFf2B7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0C87FAC40BB7878F112F96BA81E18470A4301CA958DCAC9746C23E5B5AE8A33A63D8FECF7A0BB28499168AF120F12E08971FC254134BF7F7F541758fCBCG" TargetMode="External"/><Relationship Id="rId71" Type="http://schemas.openxmlformats.org/officeDocument/2006/relationships/hyperlink" Target="consultantplus://offline/ref=A0C87FAC40BB7878F112F96BA81E18470A4301CA9684C4C8756F23E5B5AE8A33A63D8FECE5A0E3244B9276AF161A44B1CFf2B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C87FAC40BB7878F112F96BA81E18470A4301CA9585C1CB746D23E5B5AE8A33A63D8FECF7A0BB28499168AF120F12E08971FC254134BF7F7F541758fCBCG" TargetMode="External"/><Relationship Id="rId29" Type="http://schemas.openxmlformats.org/officeDocument/2006/relationships/hyperlink" Target="consultantplus://offline/ref=A0C87FAC40BB7878F112F96BA81E18470A4301CA968EC0C9716023E5B5AE8A33A63D8FECF7A0BB28499168AF120F12E08971FC254134BF7F7F541758fCBCG" TargetMode="External"/><Relationship Id="rId11" Type="http://schemas.openxmlformats.org/officeDocument/2006/relationships/hyperlink" Target="consultantplus://offline/ref=A0C87FAC40BB7878F112F96BA81E18470A4301CA958FCBC3766B23E5B5AE8A33A63D8FECF7A0BB28499168AF120F12E08971FC254134BF7F7F541758fCBCG" TargetMode="External"/><Relationship Id="rId24" Type="http://schemas.openxmlformats.org/officeDocument/2006/relationships/hyperlink" Target="consultantplus://offline/ref=A0C87FAC40BB7878F112F96BA81E18470A4301CA968FC0CB7E6B23E5B5AE8A33A63D8FECF7A0BB28499168AF120F12E08971FC254134BF7F7F541758fCBCG" TargetMode="External"/><Relationship Id="rId32" Type="http://schemas.openxmlformats.org/officeDocument/2006/relationships/hyperlink" Target="consultantplus://offline/ref=A0C87FAC40BB7878F112F96BA81E18470A4301CA9688C2C8736123E5B5AE8A33A63D8FECF7A0BB28499168AF120F12E08971FC254134BF7F7F541758fCBCG" TargetMode="External"/><Relationship Id="rId37" Type="http://schemas.openxmlformats.org/officeDocument/2006/relationships/hyperlink" Target="consultantplus://offline/ref=A0C87FAC40BB7878F112F96BA81E18470A4301CA9684C7CD736D23E5B5AE8A33A63D8FECF7A0BB28499168AF120F12E08971FC254134BF7F7F541758fCBCG" TargetMode="External"/><Relationship Id="rId40" Type="http://schemas.openxmlformats.org/officeDocument/2006/relationships/hyperlink" Target="consultantplus://offline/ref=A0C87FAC40BB7878F112F96BA81E18470A4301CA9589C7CE736C23E5B5AE8A33A63D8FECE5A0E3244B9276AF161A44B1CFf2B7G" TargetMode="External"/><Relationship Id="rId45" Type="http://schemas.openxmlformats.org/officeDocument/2006/relationships/hyperlink" Target="consultantplus://offline/ref=A0C87FAC40BB7878F112F96BA81E18470A4301CA968AC6CC766A23E5B5AE8A33A63D8FECF7A0BB28499168AF120F12E08971FC254134BF7F7F541758fCBCG" TargetMode="External"/><Relationship Id="rId53" Type="http://schemas.openxmlformats.org/officeDocument/2006/relationships/hyperlink" Target="consultantplus://offline/ref=A0C87FAC40BB7878F112E766BE7247480B4A5CC39D8BC89D2B3D25B2EAFE8C66F47DD1B5B6E7A829488F6AAF15f0B7G" TargetMode="External"/><Relationship Id="rId58" Type="http://schemas.openxmlformats.org/officeDocument/2006/relationships/hyperlink" Target="consultantplus://offline/ref=A0C87FAC40BB7878F112F96BA81E18470A4301CA9685C6CF706923E5B5AE8A33A63D8FECF7A0BB28499168AE140F12E08971FC254134BF7F7F541758fCBCG" TargetMode="External"/><Relationship Id="rId66" Type="http://schemas.openxmlformats.org/officeDocument/2006/relationships/hyperlink" Target="consultantplus://offline/ref=A0C87FAC40BB7878F112F96BA81E18470A4301CA9685C4C27E6C23E5B5AE8A33A63D8FECE5A0E3244B9276AF161A44B1CFf2B7G" TargetMode="External"/><Relationship Id="rId74" Type="http://schemas.openxmlformats.org/officeDocument/2006/relationships/hyperlink" Target="consultantplus://offline/ref=A0C87FAC40BB7878F112F96BA81E18470A4301CA9685C6CF706923E5B5AE8A33A63D8FECF7A0BB28499168AE1F0F12E08971FC254134BF7F7F541758fCBCG" TargetMode="External"/><Relationship Id="rId5" Type="http://schemas.openxmlformats.org/officeDocument/2006/relationships/hyperlink" Target="consultantplus://offline/ref=A0C87FAC40BB7878F112F96BA81E18470A4301CA958DC0CA746F23E5B5AE8A33A63D8FECF7A0BB28499168AF120F12E08971FC254134BF7F7F541758fCBCG" TargetMode="External"/><Relationship Id="rId15" Type="http://schemas.openxmlformats.org/officeDocument/2006/relationships/hyperlink" Target="consultantplus://offline/ref=A0C87FAC40BB7878F112F96BA81E18470A4301CA958AC0CF726E23E5B5AE8A33A63D8FECF7A0BB28499168AF120F12E08971FC254134BF7F7F541758fCBCG" TargetMode="External"/><Relationship Id="rId23" Type="http://schemas.openxmlformats.org/officeDocument/2006/relationships/hyperlink" Target="consultantplus://offline/ref=A0C87FAC40BB7878F112F96BA81E18470A4301CA968CC6C87F6123E5B5AE8A33A63D8FECF7A0BB28499168AF120F12E08971FC254134BF7F7F541758fCBCG" TargetMode="External"/><Relationship Id="rId28" Type="http://schemas.openxmlformats.org/officeDocument/2006/relationships/hyperlink" Target="consultantplus://offline/ref=A0C87FAC40BB7878F112F96BA81E18470A4301CA968EC1CC766A23E5B5AE8A33A63D8FECF7A0BB28499168AF120F12E08971FC254134BF7F7F541758fCBCG" TargetMode="External"/><Relationship Id="rId36" Type="http://schemas.openxmlformats.org/officeDocument/2006/relationships/hyperlink" Target="consultantplus://offline/ref=A0C87FAC40BB7878F112F96BA81E18470A4301CA9685C6CF706923E5B5AE8A33A63D8FECF7A0BB28499168AF120F12E08971FC254134BF7F7F541758fCBCG" TargetMode="External"/><Relationship Id="rId49" Type="http://schemas.openxmlformats.org/officeDocument/2006/relationships/hyperlink" Target="consultantplus://offline/ref=A0C87FAC40BB7878F112F96BA81E18470A4301CA968BCBC8736023E5B5AE8A33A63D8FECE5A0E3244B9276AF161A44B1CFf2B7G" TargetMode="External"/><Relationship Id="rId57" Type="http://schemas.openxmlformats.org/officeDocument/2006/relationships/hyperlink" Target="consultantplus://offline/ref=A0C87FAC40BB7878F112F96BA81E18470A4301CA9684C7CD736D23E5B5AE8A33A63D8FECF7A0BB28499168AE150F12E08971FC254134BF7F7F541758fCBCG" TargetMode="External"/><Relationship Id="rId61" Type="http://schemas.openxmlformats.org/officeDocument/2006/relationships/hyperlink" Target="consultantplus://offline/ref=A0C87FAC40BB7878F112F96BA81E18470A4301CA9684C4CF766D23E5B5AE8A33A63D8FECE5A0E3244B9276AF161A44B1CFf2B7G" TargetMode="External"/><Relationship Id="rId10" Type="http://schemas.openxmlformats.org/officeDocument/2006/relationships/hyperlink" Target="consultantplus://offline/ref=A0C87FAC40BB7878F112F96BA81E18470A4301CA958FC4C27E6D23E5B5AE8A33A63D8FECF7A0BB28499168AF120F12E08971FC254134BF7F7F541758fCBCG" TargetMode="External"/><Relationship Id="rId19" Type="http://schemas.openxmlformats.org/officeDocument/2006/relationships/hyperlink" Target="consultantplus://offline/ref=A0C87FAC40BB7878F112F96BA81E18470A4301CA968DC3C9706E23E5B5AE8A33A63D8FECF7A0BB28499168AF120F12E08971FC254134BF7F7F541758fCBCG" TargetMode="External"/><Relationship Id="rId31" Type="http://schemas.openxmlformats.org/officeDocument/2006/relationships/hyperlink" Target="consultantplus://offline/ref=A0C87FAC40BB7878F112F96BA81E18470A4301CA9689C0CD776823E5B5AE8A33A63D8FECF7A0BB28499168AF120F12E08971FC254134BF7F7F541758fCBCG" TargetMode="External"/><Relationship Id="rId44" Type="http://schemas.openxmlformats.org/officeDocument/2006/relationships/hyperlink" Target="consultantplus://offline/ref=A0C87FAC40BB7878F112F96BA81E18470A4301CA958FCBC3766B23E5B5AE8A33A63D8FECF7A0BB28499168AF110F12E08971FC254134BF7F7F541758fCBCG" TargetMode="External"/><Relationship Id="rId52" Type="http://schemas.openxmlformats.org/officeDocument/2006/relationships/hyperlink" Target="consultantplus://offline/ref=A0C87FAC40BB7878F112F96BA81E18470A4301CA9684C4CF766D23E5B5AE8A33A63D8FECE5A0E3244B9276AF161A44B1CFf2B7G" TargetMode="External"/><Relationship Id="rId60" Type="http://schemas.openxmlformats.org/officeDocument/2006/relationships/hyperlink" Target="consultantplus://offline/ref=A0C87FAC40BB7878F112F96BA81E18470A4301CA9684C7CD736D23E5B5AE8A33A63D8FECF7A0BB28499168AE140F12E08971FC254134BF7F7F541758fCBCG" TargetMode="External"/><Relationship Id="rId65" Type="http://schemas.openxmlformats.org/officeDocument/2006/relationships/hyperlink" Target="consultantplus://offline/ref=A0C87FAC40BB7878F112F96BA81E18470A4301CA9685C4CD736123E5B5AE8A33A63D8FECE5A0E3244B9276AF161A44B1CFf2B7G" TargetMode="External"/><Relationship Id="rId73" Type="http://schemas.openxmlformats.org/officeDocument/2006/relationships/hyperlink" Target="consultantplus://offline/ref=A0C87FAC40BB7878F112E766BE7247480D495FC09489C89D2B3D25B2EAFE8C66E67D89B9BDE0B0221DC02CFA1A0645AFCD25EF254228fBB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C87FAC40BB7878F112F96BA81E18470A4301CA958CC7CD7E6E23E5B5AE8A33A63D8FECF7A0BB28499168AF120F12E08971FC254134BF7F7F541758fCBCG" TargetMode="External"/><Relationship Id="rId14" Type="http://schemas.openxmlformats.org/officeDocument/2006/relationships/hyperlink" Target="consultantplus://offline/ref=A0C87FAC40BB7878F112F96BA81E18470A4301CA958AC3CD7F6C23E5B5AE8A33A63D8FECF7A0BB28499168AF120F12E08971FC254134BF7F7F541758fCBCG" TargetMode="External"/><Relationship Id="rId22" Type="http://schemas.openxmlformats.org/officeDocument/2006/relationships/hyperlink" Target="consultantplus://offline/ref=A0C87FAC40BB7878F112F96BA81E18470A4301CA968CC1CE7F6E23E5B5AE8A33A63D8FECF7A0BB28499168AF120F12E08971FC254134BF7F7F541758fCBCG" TargetMode="External"/><Relationship Id="rId27" Type="http://schemas.openxmlformats.org/officeDocument/2006/relationships/hyperlink" Target="consultantplus://offline/ref=A0C87FAC40BB7878F112F96BA81E18470A4301CA968FCACE736D23E5B5AE8A33A63D8FECF7A0BB28499168AF120F12E08971FC254134BF7F7F541758fCBCG" TargetMode="External"/><Relationship Id="rId30" Type="http://schemas.openxmlformats.org/officeDocument/2006/relationships/hyperlink" Target="consultantplus://offline/ref=A0C87FAC40BB7878F112F96BA81E18470A4301CA968EC5C9766D23E5B5AE8A33A63D8FECF7A0BB28499168AF120F12E08971FC254134BF7F7F541758fCBCG" TargetMode="External"/><Relationship Id="rId35" Type="http://schemas.openxmlformats.org/officeDocument/2006/relationships/hyperlink" Target="consultantplus://offline/ref=A0C87FAC40BB7878F112F96BA81E18470A4301CA968AC6CC766A23E5B5AE8A33A63D8FECF7A0BB28499168AF120F12E08971FC254134BF7F7F541758fCBCG" TargetMode="External"/><Relationship Id="rId43" Type="http://schemas.openxmlformats.org/officeDocument/2006/relationships/hyperlink" Target="consultantplus://offline/ref=A0C87FAC40BB7878F112F96BA81E18470A4301CA9D8AC3C970627EEFBDF78631A132D0FBF0E9B729499569A81C5017F59829F3245C2ABE60635615f5B9G" TargetMode="External"/><Relationship Id="rId48" Type="http://schemas.openxmlformats.org/officeDocument/2006/relationships/hyperlink" Target="consultantplus://offline/ref=A0C87FAC40BB7878F112E766BE7247480D485DC59C8FC89D2B3D25B2EAFE8C66E67D89B9B4E7B421499A3CFE53514BB3CE3AF1265C28BF7Cf6B2G" TargetMode="External"/><Relationship Id="rId56" Type="http://schemas.openxmlformats.org/officeDocument/2006/relationships/hyperlink" Target="consultantplus://offline/ref=A0C87FAC40BB7878F112F96BA81E18470A4301CA9684C7CD736D23E5B5AE8A33A63D8FECF7A0BB28499168AE160F12E08971FC254134BF7F7F541758fCBCG" TargetMode="External"/><Relationship Id="rId64" Type="http://schemas.openxmlformats.org/officeDocument/2006/relationships/hyperlink" Target="consultantplus://offline/ref=A0C87FAC40BB7878F112F96BA81E18470A4301CA9684C4CF766F23E5B5AE8A33A63D8FECE5A0E3244B9276AF161A44B1CFf2B7G" TargetMode="External"/><Relationship Id="rId69" Type="http://schemas.openxmlformats.org/officeDocument/2006/relationships/hyperlink" Target="consultantplus://offline/ref=A0C87FAC40BB7878F112F96BA81E18470A4301CA9684C4CF716B23E5B5AE8A33A63D8FECE5A0E3244B9276AF161A44B1CFf2B7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0C87FAC40BB7878F112F96BA81E18470A4301CA958CC2CA716F23E5B5AE8A33A63D8FECF7A0BB28499168AF120F12E08971FC254134BF7F7F541758fCBCG" TargetMode="External"/><Relationship Id="rId51" Type="http://schemas.openxmlformats.org/officeDocument/2006/relationships/hyperlink" Target="consultantplus://offline/ref=A0C87FAC40BB7878F112F96BA81E18470A4301CA9684C7CD736D23E5B5AE8A33A63D8FECF7A0BB28499168AF110F12E08971FC254134BF7F7F541758fCBCG" TargetMode="External"/><Relationship Id="rId72" Type="http://schemas.openxmlformats.org/officeDocument/2006/relationships/hyperlink" Target="consultantplus://offline/ref=A0C87FAC40BB7878F112F96BA81E18470A4301CA9684C4CF766F23E5B5AE8A33A63D8FECE5A0E3244B9276AF161A44B1CFf2B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C87FAC40BB7878F112F96BA81E18470A4301CA958ECBC9756D23E5B5AE8A33A63D8FECF7A0BB28499168AF120F12E08971FC254134BF7F7F541758fCBCG" TargetMode="External"/><Relationship Id="rId17" Type="http://schemas.openxmlformats.org/officeDocument/2006/relationships/hyperlink" Target="consultantplus://offline/ref=A0C87FAC40BB7878F112F96BA81E18470A4301CA9584C0CE726123E5B5AE8A33A63D8FECF7A0BB28499168AF120F12E08971FC254134BF7F7F541758fCBCG" TargetMode="External"/><Relationship Id="rId25" Type="http://schemas.openxmlformats.org/officeDocument/2006/relationships/hyperlink" Target="consultantplus://offline/ref=A0C87FAC40BB7878F112F96BA81E18470A4301CA968FC6CA776823E5B5AE8A33A63D8FECF7A0BB28499168AF120F12E08971FC254134BF7F7F541758fCBCG" TargetMode="External"/><Relationship Id="rId33" Type="http://schemas.openxmlformats.org/officeDocument/2006/relationships/hyperlink" Target="consultantplus://offline/ref=A0C87FAC40BB7878F112F96BA81E18470A4301CA9688C7CE736D23E5B5AE8A33A63D8FECF7A0BB28499168AF120F12E08971FC254134BF7F7F541758fCBCG" TargetMode="External"/><Relationship Id="rId38" Type="http://schemas.openxmlformats.org/officeDocument/2006/relationships/hyperlink" Target="consultantplus://offline/ref=A0C87FAC40BB7878F112E766BE7247480D485DC59C8FC89D2B3D25B2EAFE8C66E67D89B9B4E7B421489A3CFE53514BB3CE3AF1265C28BF7Cf6B2G" TargetMode="External"/><Relationship Id="rId46" Type="http://schemas.openxmlformats.org/officeDocument/2006/relationships/hyperlink" Target="consultantplus://offline/ref=A0C87FAC40BB7878F112F96BA81E18470A4301CA9685C6CF706923E5B5AE8A33A63D8FECF7A0BB28499168AF120F12E08971FC254134BF7F7F541758fCBCG" TargetMode="External"/><Relationship Id="rId59" Type="http://schemas.openxmlformats.org/officeDocument/2006/relationships/hyperlink" Target="consultantplus://offline/ref=A0C87FAC40BB7878F112F96BA81E18470A4301CA9684C7CD736D23E5B5AE8A33A63D8FECF7A0BB28499168AE140F12E08971FC254134BF7F7F541758fCBCG" TargetMode="External"/><Relationship Id="rId67" Type="http://schemas.openxmlformats.org/officeDocument/2006/relationships/hyperlink" Target="consultantplus://offline/ref=A0C87FAC40BB7878F112F96BA81E18470A4301CA9684C4CF766123E5B5AE8A33A63D8FECE5A0E3244B9276AF161A44B1CFf2B7G" TargetMode="External"/><Relationship Id="rId20" Type="http://schemas.openxmlformats.org/officeDocument/2006/relationships/hyperlink" Target="consultantplus://offline/ref=A0C87FAC40BB7878F112F96BA81E18470A4301CA968DC0CB736C23E5B5AE8A33A63D8FECF7A0BB28499168AF120F12E08971FC254134BF7F7F541758fCBCG" TargetMode="External"/><Relationship Id="rId41" Type="http://schemas.openxmlformats.org/officeDocument/2006/relationships/hyperlink" Target="consultantplus://offline/ref=A0C87FAC40BB7878F112F96BA81E18470A4301CA968BCBC8736023E5B5AE8A33A63D8FECF7A0BB28499168AF140F12E08971FC254134BF7F7F541758fCBCG" TargetMode="External"/><Relationship Id="rId54" Type="http://schemas.openxmlformats.org/officeDocument/2006/relationships/hyperlink" Target="consultantplus://offline/ref=A0C87FAC40BB7878F112F96BA81E18470A4301CA9684C4CF726123E5B5AE8A33A63D8FECE5A0E3244B9276AF161A44B1CFf2B7G" TargetMode="External"/><Relationship Id="rId62" Type="http://schemas.openxmlformats.org/officeDocument/2006/relationships/hyperlink" Target="consultantplus://offline/ref=A0C87FAC40BB7878F112E766BE7247480B4A5CC39D8BC89D2B3D25B2EAFE8C66F47DD1B5B6E7A829488F6AAF15f0B7G" TargetMode="External"/><Relationship Id="rId70" Type="http://schemas.openxmlformats.org/officeDocument/2006/relationships/hyperlink" Target="consultantplus://offline/ref=A0C87FAC40BB7878F112F96BA81E18470A4301CA9684C4CE7F6F23E5B5AE8A33A63D8FECE5A0E3244B9276AF161A44B1CFf2B7G" TargetMode="External"/><Relationship Id="rId75" Type="http://schemas.openxmlformats.org/officeDocument/2006/relationships/hyperlink" Target="consultantplus://offline/ref=A0C87FAC40BB7878F112F96BA81E18470A4301CA9684C7CD736D23E5B5AE8A33A63D8FECF7A0BB28499168AE1F0F12E08971FC254134BF7F7F541758fC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87FAC40BB7878F112F96BA81E18470A4301CA958DC6C3746D23E5B5AE8A33A63D8FECF7A0BB28499168AF120F12E08971FC254134BF7F7F541758f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8756</Words>
  <Characters>49914</Characters>
  <Application>Microsoft Office Word</Application>
  <DocSecurity>0</DocSecurity>
  <Lines>415</Lines>
  <Paragraphs>117</Paragraphs>
  <ScaleCrop>false</ScaleCrop>
  <Company/>
  <LinksUpToDate>false</LinksUpToDate>
  <CharactersWithSpaces>58553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2023-01-23T06:01:00Z</dcterms:created>
  <dcterms:modified xsi:type="dcterms:W3CDTF">2023-01-23T06:01:00Z</dcterms:modified>
</cp:coreProperties>
</file>